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4E" w:rsidRPr="00042AB0" w:rsidRDefault="0051084E" w:rsidP="00042AB0">
      <w:pPr>
        <w:rPr>
          <w:rFonts w:ascii="HGｺﾞｼｯｸE" w:eastAsia="HGｺﾞｼｯｸE" w:hAnsi="HGｺﾞｼｯｸE"/>
          <w:b/>
          <w:sz w:val="48"/>
        </w:rPr>
      </w:pPr>
      <w:r w:rsidRPr="00042AB0">
        <w:rPr>
          <w:rFonts w:ascii="HGｺﾞｼｯｸE" w:eastAsia="HGｺﾞｼｯｸE" w:hAnsi="HGｺﾞｼｯｸE"/>
          <w:b/>
          <w:sz w:val="48"/>
        </w:rPr>
        <w:t>1995年03月30日</w:t>
      </w:r>
      <w:r w:rsidRPr="00042AB0">
        <w:rPr>
          <w:rFonts w:ascii="HGｺﾞｼｯｸE" w:eastAsia="HGｺﾞｼｯｸE" w:hAnsi="HGｺﾞｼｯｸE" w:hint="eastAsia"/>
          <w:b/>
          <w:sz w:val="48"/>
        </w:rPr>
        <w:t>生まれ</w:t>
      </w:r>
      <w:r w:rsidRPr="00042AB0">
        <w:rPr>
          <w:rFonts w:ascii="HGｺﾞｼｯｸE" w:eastAsia="HGｺﾞｼｯｸE" w:hAnsi="HGｺﾞｼｯｸE"/>
          <w:b/>
          <w:sz w:val="48"/>
        </w:rPr>
        <w:t>（男性）</w:t>
      </w:r>
    </w:p>
    <w:p w:rsidR="003A0C15" w:rsidRPr="003A0C15" w:rsidRDefault="003A0C15" w:rsidP="003A0C15">
      <w:pPr>
        <w:widowControl/>
        <w:pBdr>
          <w:top w:val="single" w:sz="18" w:space="2" w:color="C8ACB5"/>
          <w:bottom w:val="single" w:sz="18" w:space="2" w:color="C8ACB5"/>
        </w:pBdr>
        <w:shd w:val="clear" w:color="auto" w:fill="EFE5EA"/>
        <w:wordWrap w:val="0"/>
        <w:spacing w:before="100" w:beforeAutospacing="1" w:after="100" w:afterAutospacing="1"/>
        <w:jc w:val="left"/>
        <w:outlineLvl w:val="1"/>
        <w:rPr>
          <w:rFonts w:ascii="Meiryo UI" w:eastAsia="Meiryo UI" w:hAnsi="Meiryo UI" w:cs="ＭＳ Ｐゴシック"/>
          <w:b/>
          <w:bCs/>
          <w:color w:val="653952"/>
          <w:spacing w:val="6"/>
          <w:kern w:val="0"/>
          <w:sz w:val="72"/>
          <w:szCs w:val="26"/>
        </w:rPr>
      </w:pPr>
      <w:r w:rsidRPr="003A0C15">
        <w:rPr>
          <w:rFonts w:ascii="Meiryo UI" w:eastAsia="Meiryo UI" w:hAnsi="Meiryo UI" w:cs="ＭＳ Ｐゴシック" w:hint="eastAsia"/>
          <w:b/>
          <w:bCs/>
          <w:color w:val="653952"/>
          <w:spacing w:val="6"/>
          <w:kern w:val="0"/>
          <w:sz w:val="72"/>
          <w:szCs w:val="26"/>
        </w:rPr>
        <w:t>城戸</w:t>
      </w:r>
      <w:r w:rsidR="00104BE2" w:rsidRPr="00042AB0">
        <w:rPr>
          <w:rFonts w:ascii="Meiryo UI" w:eastAsia="Meiryo UI" w:hAnsi="Meiryo UI" w:cs="ＭＳ Ｐゴシック" w:hint="eastAsia"/>
          <w:b/>
          <w:bCs/>
          <w:color w:val="653952"/>
          <w:spacing w:val="6"/>
          <w:kern w:val="0"/>
          <w:sz w:val="72"/>
          <w:szCs w:val="26"/>
        </w:rPr>
        <w:t xml:space="preserve"> </w:t>
      </w:r>
      <w:r w:rsidRPr="003A0C15">
        <w:rPr>
          <w:rFonts w:ascii="Meiryo UI" w:eastAsia="Meiryo UI" w:hAnsi="Meiryo UI" w:cs="ＭＳ Ｐゴシック" w:hint="eastAsia"/>
          <w:b/>
          <w:bCs/>
          <w:color w:val="653952"/>
          <w:spacing w:val="6"/>
          <w:kern w:val="0"/>
          <w:sz w:val="72"/>
          <w:szCs w:val="26"/>
        </w:rPr>
        <w:t>晃生</w:t>
      </w:r>
      <w:r w:rsidR="00104BE2" w:rsidRPr="00042AB0">
        <w:rPr>
          <w:rFonts w:ascii="Meiryo UI" w:eastAsia="Meiryo UI" w:hAnsi="Meiryo UI" w:cs="ＭＳ Ｐゴシック" w:hint="eastAsia"/>
          <w:b/>
          <w:bCs/>
          <w:color w:val="653952"/>
          <w:spacing w:val="6"/>
          <w:kern w:val="0"/>
          <w:sz w:val="72"/>
          <w:szCs w:val="26"/>
        </w:rPr>
        <w:t xml:space="preserve">　　きど こうき</w:t>
      </w:r>
    </w:p>
    <w:p w:rsidR="003A0C15" w:rsidRPr="003A0C15" w:rsidRDefault="00104BE2" w:rsidP="00104BE2">
      <w:pPr>
        <w:widowControl/>
        <w:numPr>
          <w:ilvl w:val="1"/>
          <w:numId w:val="1"/>
        </w:numPr>
        <w:shd w:val="clear" w:color="auto" w:fill="EEEEDD"/>
        <w:spacing w:before="100" w:beforeAutospacing="1" w:after="100" w:afterAutospacing="1" w:line="840" w:lineRule="atLeast"/>
        <w:ind w:left="720"/>
        <w:jc w:val="left"/>
        <w:rPr>
          <w:rFonts w:ascii="Meiryo UI" w:eastAsia="Meiryo UI" w:hAnsi="Meiryo UI" w:cs="ＭＳ Ｐゴシック" w:hint="eastAsia"/>
          <w:color w:val="653952"/>
          <w:kern w:val="0"/>
          <w:sz w:val="24"/>
          <w:szCs w:val="24"/>
        </w:rPr>
      </w:pPr>
      <w:r>
        <w:rPr>
          <w:rFonts w:ascii="Meiryo UI" w:eastAsia="Meiryo UI" w:hAnsi="Meiryo UI" w:cs="ＭＳ Ｐゴシック" w:hint="eastAsia"/>
          <w:noProof/>
          <w:color w:val="653952"/>
          <w:spacing w:val="6"/>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2869416</wp:posOffset>
                </wp:positionH>
                <wp:positionV relativeFrom="paragraph">
                  <wp:posOffset>336550</wp:posOffset>
                </wp:positionV>
                <wp:extent cx="3131334" cy="21717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3131334" cy="2171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04BE2" w:rsidRDefault="00104BE2" w:rsidP="00104BE2">
                            <w:pPr>
                              <w:jc w:val="center"/>
                            </w:pPr>
                            <w:r w:rsidRPr="003A0C15">
                              <w:rPr>
                                <w:rFonts w:ascii="Meiryo UI" w:eastAsia="Meiryo UI" w:hAnsi="Meiryo UI" w:cs="ＭＳ Ｐゴシック"/>
                                <w:noProof/>
                                <w:color w:val="653952"/>
                                <w:spacing w:val="6"/>
                                <w:kern w:val="0"/>
                                <w:sz w:val="24"/>
                                <w:szCs w:val="24"/>
                              </w:rPr>
                              <w:drawing>
                                <wp:inline distT="0" distB="0" distL="0" distR="0" wp14:anchorId="47098B2D" wp14:editId="542D1576">
                                  <wp:extent cx="2517074" cy="2001709"/>
                                  <wp:effectExtent l="0" t="0" r="0" b="0"/>
                                  <wp:docPr id="20" name="図 20" descr="黒猫ム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黒猫ムー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157" cy="20415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 o:spid="_x0000_s1026" style="position:absolute;left:0;text-align:left;margin-left:225.95pt;margin-top:26.5pt;width:246.5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" filled="f" stroked="f" strokeweight="1pt">
                <v:textbox>
                  <w:txbxContent>
                    <w:p w:rsidR="00104BE2" w:rsidRDefault="00104BE2" w:rsidP="00104BE2">
                      <w:pPr>
                        <w:jc w:val="center"/>
                      </w:pPr>
                      <w:r w:rsidRPr="003A0C15">
                        <w:rPr>
                          <w:rFonts w:ascii="Meiryo UI" w:eastAsia="Meiryo UI" w:hAnsi="Meiryo UI" w:cs="ＭＳ Ｐゴシック"/>
                          <w:noProof/>
                          <w:color w:val="653952"/>
                          <w:spacing w:val="6"/>
                          <w:kern w:val="0"/>
                          <w:sz w:val="24"/>
                          <w:szCs w:val="24"/>
                        </w:rPr>
                        <w:drawing>
                          <wp:inline distT="0" distB="0" distL="0" distR="0" wp14:anchorId="47098B2D" wp14:editId="542D1576">
                            <wp:extent cx="2517074" cy="2001709"/>
                            <wp:effectExtent l="0" t="0" r="0" b="0"/>
                            <wp:docPr id="20" name="図 20" descr="黒猫ム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黒猫ムー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157" cy="2041538"/>
                                    </a:xfrm>
                                    <a:prstGeom prst="rect">
                                      <a:avLst/>
                                    </a:prstGeom>
                                    <a:noFill/>
                                    <a:ln>
                                      <a:noFill/>
                                    </a:ln>
                                  </pic:spPr>
                                </pic:pic>
                              </a:graphicData>
                            </a:graphic>
                          </wp:inline>
                        </w:drawing>
                      </w:r>
                    </w:p>
                  </w:txbxContent>
                </v:textbox>
              </v:rect>
            </w:pict>
          </mc:Fallback>
        </mc:AlternateContent>
      </w:r>
      <w:r w:rsidR="003A0C15" w:rsidRPr="003A0C15">
        <w:rPr>
          <w:rFonts w:ascii="Meiryo UI" w:eastAsia="Meiryo UI" w:hAnsi="Meiryo UI" w:cs="ＭＳ Ｐゴシック" w:hint="eastAsia"/>
          <w:color w:val="653952"/>
          <w:spacing w:val="6"/>
          <w:kern w:val="0"/>
          <w:sz w:val="24"/>
          <w:szCs w:val="24"/>
        </w:rPr>
        <w:t>天格13画</w:t>
      </w:r>
      <w:r w:rsidR="003A0C15" w:rsidRPr="003A0C15">
        <w:rPr>
          <w:rFonts w:ascii="Meiryo UI" w:eastAsia="Meiryo UI" w:hAnsi="Meiryo UI" w:cs="ＭＳ Ｐゴシック"/>
          <w:noProof/>
          <w:color w:val="653952"/>
          <w:spacing w:val="6"/>
          <w:kern w:val="0"/>
          <w:sz w:val="24"/>
          <w:szCs w:val="24"/>
        </w:rPr>
        <w:drawing>
          <wp:inline distT="0" distB="0" distL="0" distR="0">
            <wp:extent cx="427990" cy="398780"/>
            <wp:effectExtent l="0" t="0" r="0" b="1270"/>
            <wp:docPr id="30" name="図 3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Pr>
          <w:rFonts w:ascii="Meiryo UI" w:eastAsia="Meiryo UI" w:hAnsi="Meiryo UI" w:cs="ＭＳ Ｐゴシック" w:hint="eastAsia"/>
          <w:color w:val="653952"/>
          <w:spacing w:val="6"/>
          <w:kern w:val="0"/>
          <w:sz w:val="24"/>
          <w:szCs w:val="24"/>
        </w:rPr>
        <w:t xml:space="preserve">　　</w:t>
      </w:r>
      <w:r w:rsidR="003A0C15" w:rsidRPr="003A0C15">
        <w:rPr>
          <w:rFonts w:ascii="游明朝" w:eastAsia="游明朝" w:hAnsi="游明朝" w:cs="ＭＳ Ｐゴシック" w:hint="eastAsia"/>
          <w:b/>
          <w:bCs/>
          <w:color w:val="653952"/>
          <w:kern w:val="0"/>
          <w:sz w:val="24"/>
          <w:szCs w:val="24"/>
        </w:rPr>
        <w:t>城9</w:t>
      </w:r>
      <w:r w:rsidRPr="00104BE2">
        <w:rPr>
          <w:rFonts w:ascii="Meiryo UI" w:eastAsia="Meiryo UI" w:hAnsi="Meiryo UI" w:cs="ＭＳ Ｐゴシック" w:hint="eastAsia"/>
          <w:color w:val="653952"/>
          <w:kern w:val="0"/>
          <w:sz w:val="24"/>
          <w:szCs w:val="24"/>
        </w:rPr>
        <w:t xml:space="preserve">　　</w:t>
      </w:r>
      <w:r w:rsidR="003A0C15" w:rsidRPr="003A0C15">
        <w:rPr>
          <w:rFonts w:ascii="游明朝" w:eastAsia="游明朝" w:hAnsi="游明朝" w:cs="ＭＳ Ｐゴシック" w:hint="eastAsia"/>
          <w:b/>
          <w:bCs/>
          <w:color w:val="653952"/>
          <w:kern w:val="0"/>
          <w:sz w:val="24"/>
          <w:szCs w:val="24"/>
        </w:rPr>
        <w:t>戸4</w:t>
      </w:r>
    </w:p>
    <w:p w:rsidR="003A0C15" w:rsidRPr="003A0C15" w:rsidRDefault="003A0C15" w:rsidP="00104BE2">
      <w:pPr>
        <w:widowControl/>
        <w:numPr>
          <w:ilvl w:val="1"/>
          <w:numId w:val="1"/>
        </w:numPr>
        <w:shd w:val="clear" w:color="auto" w:fill="EEEEDD"/>
        <w:spacing w:before="100" w:beforeAutospacing="1" w:after="100" w:afterAutospacing="1" w:line="840" w:lineRule="atLeast"/>
        <w:ind w:left="720"/>
        <w:jc w:val="left"/>
        <w:rPr>
          <w:rFonts w:ascii="Meiryo UI" w:eastAsia="Meiryo UI" w:hAnsi="Meiryo UI" w:cs="ＭＳ Ｐゴシック" w:hint="eastAsia"/>
          <w:color w:val="653952"/>
          <w:kern w:val="0"/>
          <w:sz w:val="24"/>
          <w:szCs w:val="24"/>
        </w:rPr>
      </w:pPr>
      <w:r w:rsidRPr="003A0C15">
        <w:rPr>
          <w:rFonts w:ascii="Meiryo UI" w:eastAsia="Meiryo UI" w:hAnsi="Meiryo UI" w:cs="ＭＳ Ｐゴシック" w:hint="eastAsia"/>
          <w:color w:val="653952"/>
          <w:spacing w:val="6"/>
          <w:kern w:val="0"/>
          <w:sz w:val="24"/>
          <w:szCs w:val="24"/>
        </w:rPr>
        <w:t>人格14画</w:t>
      </w:r>
      <w:r w:rsidRPr="003A0C15">
        <w:rPr>
          <w:rFonts w:ascii="Meiryo UI" w:eastAsia="Meiryo UI" w:hAnsi="Meiryo UI" w:cs="ＭＳ Ｐゴシック"/>
          <w:noProof/>
          <w:color w:val="653952"/>
          <w:spacing w:val="6"/>
          <w:kern w:val="0"/>
          <w:sz w:val="24"/>
          <w:szCs w:val="24"/>
        </w:rPr>
        <w:drawing>
          <wp:inline distT="0" distB="0" distL="0" distR="0">
            <wp:extent cx="427990" cy="398780"/>
            <wp:effectExtent l="0" t="0" r="0" b="1270"/>
            <wp:docPr id="29" name="図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sidR="00104BE2">
        <w:rPr>
          <w:rFonts w:ascii="Meiryo UI" w:eastAsia="Meiryo UI" w:hAnsi="Meiryo UI" w:cs="ＭＳ Ｐゴシック" w:hint="eastAsia"/>
          <w:color w:val="653952"/>
          <w:spacing w:val="6"/>
          <w:kern w:val="0"/>
          <w:sz w:val="24"/>
          <w:szCs w:val="24"/>
        </w:rPr>
        <w:t xml:space="preserve">　　</w:t>
      </w:r>
      <w:r w:rsidR="00104BE2" w:rsidRPr="003A0C15">
        <w:rPr>
          <w:rFonts w:ascii="游明朝" w:eastAsia="游明朝" w:hAnsi="游明朝" w:cs="ＭＳ Ｐゴシック" w:hint="eastAsia"/>
          <w:b/>
          <w:bCs/>
          <w:color w:val="653952"/>
          <w:kern w:val="0"/>
          <w:sz w:val="24"/>
          <w:szCs w:val="24"/>
        </w:rPr>
        <w:t>戸4</w:t>
      </w:r>
      <w:r w:rsidR="00104BE2">
        <w:rPr>
          <w:rFonts w:ascii="Meiryo UI" w:eastAsia="Meiryo UI" w:hAnsi="Meiryo UI" w:cs="ＭＳ Ｐゴシック" w:hint="eastAsia"/>
          <w:color w:val="653952"/>
          <w:kern w:val="0"/>
          <w:sz w:val="24"/>
          <w:szCs w:val="24"/>
        </w:rPr>
        <w:t xml:space="preserve">　　</w:t>
      </w:r>
      <w:r w:rsidR="00104BE2" w:rsidRPr="003A0C15">
        <w:rPr>
          <w:rFonts w:ascii="游明朝" w:eastAsia="游明朝" w:hAnsi="游明朝" w:cs="ＭＳ Ｐゴシック" w:hint="eastAsia"/>
          <w:b/>
          <w:bCs/>
          <w:color w:val="653952"/>
          <w:kern w:val="0"/>
          <w:sz w:val="24"/>
          <w:szCs w:val="24"/>
        </w:rPr>
        <w:t>晃10</w:t>
      </w:r>
    </w:p>
    <w:p w:rsidR="003A0C15" w:rsidRPr="00104BE2" w:rsidRDefault="003A0C15" w:rsidP="00104BE2">
      <w:pPr>
        <w:widowControl/>
        <w:numPr>
          <w:ilvl w:val="1"/>
          <w:numId w:val="1"/>
        </w:numPr>
        <w:shd w:val="clear" w:color="auto" w:fill="EEEEDD"/>
        <w:spacing w:before="100" w:beforeAutospacing="1" w:after="100" w:afterAutospacing="1" w:line="840" w:lineRule="atLeast"/>
        <w:ind w:left="720"/>
        <w:jc w:val="left"/>
        <w:rPr>
          <w:rFonts w:ascii="Meiryo UI" w:eastAsia="Meiryo UI" w:hAnsi="Meiryo UI" w:cs="ＭＳ Ｐゴシック"/>
          <w:color w:val="653952"/>
          <w:kern w:val="0"/>
          <w:sz w:val="24"/>
          <w:szCs w:val="24"/>
        </w:rPr>
      </w:pPr>
      <w:r w:rsidRPr="003A0C15">
        <w:rPr>
          <w:rFonts w:ascii="Meiryo UI" w:eastAsia="Meiryo UI" w:hAnsi="Meiryo UI" w:cs="ＭＳ Ｐゴシック" w:hint="eastAsia"/>
          <w:color w:val="653952"/>
          <w:spacing w:val="6"/>
          <w:kern w:val="0"/>
          <w:sz w:val="24"/>
          <w:szCs w:val="24"/>
        </w:rPr>
        <w:t>地格15画</w:t>
      </w:r>
      <w:r w:rsidRPr="003A0C15">
        <w:rPr>
          <w:rFonts w:ascii="Meiryo UI" w:eastAsia="Meiryo UI" w:hAnsi="Meiryo UI" w:cs="ＭＳ Ｐゴシック"/>
          <w:noProof/>
          <w:color w:val="653952"/>
          <w:spacing w:val="6"/>
          <w:kern w:val="0"/>
          <w:sz w:val="24"/>
          <w:szCs w:val="24"/>
        </w:rPr>
        <w:drawing>
          <wp:inline distT="0" distB="0" distL="0" distR="0">
            <wp:extent cx="427990" cy="398780"/>
            <wp:effectExtent l="0" t="0" r="0" b="1270"/>
            <wp:docPr id="28" name="図 2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sidR="00104BE2">
        <w:rPr>
          <w:rFonts w:ascii="Meiryo UI" w:eastAsia="Meiryo UI" w:hAnsi="Meiryo UI" w:cs="ＭＳ Ｐゴシック" w:hint="eastAsia"/>
          <w:color w:val="653952"/>
          <w:spacing w:val="6"/>
          <w:kern w:val="0"/>
          <w:sz w:val="24"/>
          <w:szCs w:val="24"/>
        </w:rPr>
        <w:t xml:space="preserve">　　</w:t>
      </w:r>
      <w:r w:rsidRPr="003A0C15">
        <w:rPr>
          <w:rFonts w:ascii="游明朝" w:eastAsia="游明朝" w:hAnsi="游明朝" w:cs="ＭＳ Ｐゴシック" w:hint="eastAsia"/>
          <w:b/>
          <w:bCs/>
          <w:color w:val="653952"/>
          <w:kern w:val="0"/>
          <w:sz w:val="24"/>
          <w:szCs w:val="24"/>
        </w:rPr>
        <w:t>晃10</w:t>
      </w:r>
      <w:r w:rsidR="00104BE2">
        <w:rPr>
          <w:rFonts w:ascii="Meiryo UI" w:eastAsia="Meiryo UI" w:hAnsi="Meiryo UI" w:cs="ＭＳ Ｐゴシック" w:hint="eastAsia"/>
          <w:color w:val="653952"/>
          <w:kern w:val="0"/>
          <w:sz w:val="24"/>
          <w:szCs w:val="24"/>
        </w:rPr>
        <w:t xml:space="preserve">　　</w:t>
      </w:r>
      <w:r w:rsidRPr="003A0C15">
        <w:rPr>
          <w:rFonts w:ascii="游明朝" w:eastAsia="游明朝" w:hAnsi="游明朝" w:cs="ＭＳ Ｐゴシック" w:hint="eastAsia"/>
          <w:b/>
          <w:bCs/>
          <w:color w:val="653952"/>
          <w:kern w:val="0"/>
          <w:sz w:val="24"/>
          <w:szCs w:val="24"/>
        </w:rPr>
        <w:t>生5</w:t>
      </w:r>
    </w:p>
    <w:p w:rsidR="00104BE2" w:rsidRPr="00104BE2" w:rsidRDefault="00104BE2" w:rsidP="00104BE2">
      <w:pPr>
        <w:widowControl/>
        <w:numPr>
          <w:ilvl w:val="1"/>
          <w:numId w:val="1"/>
        </w:numPr>
        <w:shd w:val="clear" w:color="auto" w:fill="EEEEDD"/>
        <w:spacing w:before="100" w:beforeAutospacing="1" w:after="100" w:afterAutospacing="1" w:line="840" w:lineRule="atLeast"/>
        <w:ind w:left="720"/>
        <w:jc w:val="left"/>
        <w:rPr>
          <w:rFonts w:ascii="Meiryo UI" w:eastAsia="Meiryo UI" w:hAnsi="Meiryo UI" w:cs="ＭＳ Ｐゴシック"/>
          <w:color w:val="653952"/>
          <w:kern w:val="0"/>
          <w:sz w:val="24"/>
          <w:szCs w:val="24"/>
        </w:rPr>
      </w:pPr>
      <w:r>
        <w:rPr>
          <w:rFonts w:ascii="Meiryo UI" w:eastAsia="Meiryo UI" w:hAnsi="Meiryo UI" w:cs="ＭＳ Ｐゴシック" w:hint="eastAsia"/>
          <w:color w:val="653952"/>
          <w:spacing w:val="6"/>
          <w:kern w:val="0"/>
          <w:sz w:val="24"/>
          <w:szCs w:val="24"/>
        </w:rPr>
        <w:t>外</w:t>
      </w:r>
      <w:r w:rsidRPr="003A0C15">
        <w:rPr>
          <w:rFonts w:ascii="Meiryo UI" w:eastAsia="Meiryo UI" w:hAnsi="Meiryo UI" w:cs="ＭＳ Ｐゴシック" w:hint="eastAsia"/>
          <w:color w:val="653952"/>
          <w:spacing w:val="6"/>
          <w:kern w:val="0"/>
          <w:sz w:val="24"/>
          <w:szCs w:val="24"/>
        </w:rPr>
        <w:t>格14画</w:t>
      </w:r>
      <w:r w:rsidRPr="003A0C15">
        <w:rPr>
          <w:rFonts w:ascii="Meiryo UI" w:eastAsia="Meiryo UI" w:hAnsi="Meiryo UI" w:cs="ＭＳ Ｐゴシック"/>
          <w:noProof/>
          <w:color w:val="653952"/>
          <w:spacing w:val="6"/>
          <w:kern w:val="0"/>
          <w:sz w:val="24"/>
          <w:szCs w:val="24"/>
        </w:rPr>
        <w:drawing>
          <wp:inline distT="0" distB="0" distL="0" distR="0" wp14:anchorId="66B462C1" wp14:editId="313D66FF">
            <wp:extent cx="427990" cy="398780"/>
            <wp:effectExtent l="0" t="0" r="0" b="1270"/>
            <wp:docPr id="32" name="図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Pr>
          <w:rFonts w:ascii="Meiryo UI" w:eastAsia="Meiryo UI" w:hAnsi="Meiryo UI" w:cs="ＭＳ Ｐゴシック" w:hint="eastAsia"/>
          <w:color w:val="653952"/>
          <w:spacing w:val="6"/>
          <w:kern w:val="0"/>
          <w:sz w:val="24"/>
          <w:szCs w:val="24"/>
        </w:rPr>
        <w:t xml:space="preserve">　　</w:t>
      </w:r>
      <w:r w:rsidRPr="003A0C15">
        <w:rPr>
          <w:rFonts w:ascii="游明朝" w:eastAsia="游明朝" w:hAnsi="游明朝" w:cs="ＭＳ Ｐゴシック" w:hint="eastAsia"/>
          <w:b/>
          <w:bCs/>
          <w:color w:val="653952"/>
          <w:kern w:val="0"/>
          <w:sz w:val="24"/>
          <w:szCs w:val="24"/>
        </w:rPr>
        <w:t>城9</w:t>
      </w:r>
      <w:r>
        <w:rPr>
          <w:rFonts w:ascii="Meiryo UI" w:eastAsia="Meiryo UI" w:hAnsi="Meiryo UI" w:cs="ＭＳ Ｐゴシック" w:hint="eastAsia"/>
          <w:color w:val="653952"/>
          <w:kern w:val="0"/>
          <w:sz w:val="24"/>
          <w:szCs w:val="24"/>
        </w:rPr>
        <w:t xml:space="preserve">　　</w:t>
      </w:r>
      <w:r w:rsidRPr="003A0C15">
        <w:rPr>
          <w:rFonts w:ascii="游明朝" w:eastAsia="游明朝" w:hAnsi="游明朝" w:cs="ＭＳ Ｐゴシック" w:hint="eastAsia"/>
          <w:b/>
          <w:bCs/>
          <w:color w:val="653952"/>
          <w:kern w:val="0"/>
          <w:sz w:val="24"/>
          <w:szCs w:val="24"/>
        </w:rPr>
        <w:t>生5</w:t>
      </w:r>
    </w:p>
    <w:p w:rsidR="00104BE2" w:rsidRPr="00104BE2" w:rsidRDefault="00104BE2" w:rsidP="00104BE2">
      <w:pPr>
        <w:widowControl/>
        <w:numPr>
          <w:ilvl w:val="1"/>
          <w:numId w:val="1"/>
        </w:numPr>
        <w:shd w:val="clear" w:color="auto" w:fill="EEEEDD"/>
        <w:spacing w:before="100" w:beforeAutospacing="1" w:after="100" w:afterAutospacing="1" w:line="840" w:lineRule="atLeast"/>
        <w:ind w:left="720"/>
        <w:jc w:val="left"/>
        <w:rPr>
          <w:rFonts w:ascii="Meiryo UI" w:eastAsia="Meiryo UI" w:hAnsi="Meiryo UI" w:cs="ＭＳ Ｐゴシック"/>
          <w:color w:val="653952"/>
          <w:kern w:val="0"/>
          <w:sz w:val="24"/>
          <w:szCs w:val="24"/>
        </w:rPr>
      </w:pPr>
      <w:r w:rsidRPr="003A0C15">
        <w:rPr>
          <w:rFonts w:ascii="Meiryo UI" w:eastAsia="Meiryo UI" w:hAnsi="Meiryo UI" w:cs="ＭＳ Ｐゴシック" w:hint="eastAsia"/>
          <w:color w:val="653952"/>
          <w:spacing w:val="6"/>
          <w:kern w:val="0"/>
          <w:sz w:val="24"/>
          <w:szCs w:val="24"/>
        </w:rPr>
        <w:t>総格28画</w:t>
      </w:r>
      <w:r w:rsidRPr="003A0C15">
        <w:rPr>
          <w:rFonts w:ascii="Meiryo UI" w:eastAsia="Meiryo UI" w:hAnsi="Meiryo UI" w:cs="ＭＳ Ｐゴシック"/>
          <w:noProof/>
          <w:color w:val="653952"/>
          <w:spacing w:val="6"/>
          <w:kern w:val="0"/>
          <w:sz w:val="24"/>
          <w:szCs w:val="24"/>
        </w:rPr>
        <w:drawing>
          <wp:inline distT="0" distB="0" distL="0" distR="0" wp14:anchorId="35625B1D" wp14:editId="194E3444">
            <wp:extent cx="427990" cy="398780"/>
            <wp:effectExtent l="0" t="0" r="0" b="1270"/>
            <wp:docPr id="34" name="図 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Pr>
          <w:rFonts w:ascii="Meiryo UI" w:eastAsia="Meiryo UI" w:hAnsi="Meiryo UI" w:cs="ＭＳ Ｐゴシック" w:hint="eastAsia"/>
          <w:color w:val="653952"/>
          <w:spacing w:val="6"/>
          <w:kern w:val="0"/>
          <w:sz w:val="24"/>
          <w:szCs w:val="24"/>
        </w:rPr>
        <w:t xml:space="preserve">　　　　</w:t>
      </w:r>
      <w:r w:rsidRPr="003A0C15">
        <w:rPr>
          <w:rFonts w:ascii="Meiryo UI" w:eastAsia="Meiryo UI" w:hAnsi="Meiryo UI" w:cs="ＭＳ Ｐゴシック" w:hint="eastAsia"/>
          <w:color w:val="653952"/>
          <w:spacing w:val="6"/>
          <w:kern w:val="0"/>
          <w:sz w:val="24"/>
          <w:szCs w:val="24"/>
        </w:rPr>
        <w:t>社会運23画</w:t>
      </w:r>
      <w:r w:rsidRPr="003A0C15">
        <w:rPr>
          <w:rFonts w:ascii="Meiryo UI" w:eastAsia="Meiryo UI" w:hAnsi="Meiryo UI" w:cs="ＭＳ Ｐゴシック"/>
          <w:noProof/>
          <w:color w:val="653952"/>
          <w:spacing w:val="6"/>
          <w:kern w:val="0"/>
          <w:sz w:val="24"/>
          <w:szCs w:val="24"/>
        </w:rPr>
        <w:drawing>
          <wp:inline distT="0" distB="0" distL="0" distR="0" wp14:anchorId="18BCAEFE" wp14:editId="19921480">
            <wp:extent cx="427990" cy="398780"/>
            <wp:effectExtent l="0" t="0" r="0" b="1270"/>
            <wp:docPr id="18" name="図 1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Pr>
          <w:rFonts w:ascii="Meiryo UI" w:eastAsia="Meiryo UI" w:hAnsi="Meiryo UI" w:cs="ＭＳ Ｐゴシック" w:hint="eastAsia"/>
          <w:color w:val="653952"/>
          <w:spacing w:val="6"/>
          <w:kern w:val="0"/>
          <w:sz w:val="24"/>
          <w:szCs w:val="24"/>
        </w:rPr>
        <w:t xml:space="preserve">　　　　</w:t>
      </w:r>
      <w:r w:rsidRPr="003A0C15">
        <w:rPr>
          <w:rFonts w:ascii="Meiryo UI" w:eastAsia="Meiryo UI" w:hAnsi="Meiryo UI" w:cs="ＭＳ Ｐゴシック" w:hint="eastAsia"/>
          <w:color w:val="653952"/>
          <w:spacing w:val="6"/>
          <w:kern w:val="0"/>
          <w:sz w:val="24"/>
          <w:szCs w:val="24"/>
        </w:rPr>
        <w:t>家庭運19画</w:t>
      </w:r>
      <w:r w:rsidRPr="003A0C15">
        <w:rPr>
          <w:rFonts w:ascii="Meiryo UI" w:eastAsia="Meiryo UI" w:hAnsi="Meiryo UI" w:cs="ＭＳ Ｐゴシック"/>
          <w:noProof/>
          <w:color w:val="653952"/>
          <w:spacing w:val="6"/>
          <w:kern w:val="0"/>
          <w:sz w:val="24"/>
          <w:szCs w:val="24"/>
        </w:rPr>
        <w:drawing>
          <wp:inline distT="0" distB="0" distL="0" distR="0" wp14:anchorId="53D0F4BD" wp14:editId="1249CB2F">
            <wp:extent cx="427990" cy="398780"/>
            <wp:effectExtent l="0" t="0" r="0" b="1270"/>
            <wp:docPr id="17" name="図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p>
    <w:p w:rsidR="003A0C15" w:rsidRPr="003A0C15" w:rsidRDefault="003A0C15" w:rsidP="00731E2E">
      <w:pPr>
        <w:widowControl/>
        <w:numPr>
          <w:ilvl w:val="0"/>
          <w:numId w:val="5"/>
        </w:numPr>
        <w:shd w:val="clear" w:color="auto" w:fill="FFFFFF"/>
        <w:spacing w:before="100" w:beforeAutospacing="1" w:after="100" w:afterAutospacing="1"/>
        <w:jc w:val="left"/>
        <w:rPr>
          <w:rFonts w:ascii="Meiryo UI" w:eastAsia="Meiryo UI" w:hAnsi="Meiryo UI" w:cs="ＭＳ Ｐゴシック" w:hint="eastAsia"/>
          <w:color w:val="653952"/>
          <w:spacing w:val="6"/>
          <w:kern w:val="0"/>
          <w:sz w:val="24"/>
          <w:szCs w:val="24"/>
        </w:rPr>
      </w:pPr>
      <w:r w:rsidRPr="003A0C15">
        <w:rPr>
          <w:rFonts w:ascii="Meiryo UI" w:eastAsia="Meiryo UI" w:hAnsi="Meiryo UI" w:cs="ＭＳ Ｐゴシック" w:hint="eastAsia"/>
          <w:color w:val="653952"/>
          <w:spacing w:val="6"/>
          <w:kern w:val="0"/>
          <w:sz w:val="24"/>
          <w:szCs w:val="24"/>
        </w:rPr>
        <w:t>陰陽五行</w:t>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16" name="図 16" descr="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15" name="図 15" descr="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14" name="図 14" descr="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13" name="図 13" descr="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noProof/>
          <w:color w:val="653952"/>
          <w:spacing w:val="6"/>
          <w:kern w:val="0"/>
          <w:sz w:val="24"/>
          <w:szCs w:val="24"/>
        </w:rPr>
        <w:drawing>
          <wp:inline distT="0" distB="0" distL="0" distR="0">
            <wp:extent cx="427990" cy="398780"/>
            <wp:effectExtent l="0" t="0" r="0" b="1270"/>
            <wp:docPr id="12" name="図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r w:rsidR="00042AB0">
        <w:rPr>
          <w:rFonts w:ascii="Meiryo UI" w:eastAsia="Meiryo UI" w:hAnsi="Meiryo UI" w:cs="ＭＳ Ｐゴシック" w:hint="eastAsia"/>
          <w:color w:val="653952"/>
          <w:spacing w:val="6"/>
          <w:kern w:val="0"/>
          <w:sz w:val="24"/>
          <w:szCs w:val="24"/>
        </w:rPr>
        <w:t xml:space="preserve">　　　　　</w:t>
      </w:r>
      <w:r w:rsidRPr="003A0C15">
        <w:rPr>
          <w:rFonts w:ascii="Meiryo UI" w:eastAsia="Meiryo UI" w:hAnsi="Meiryo UI" w:cs="ＭＳ Ｐゴシック" w:hint="eastAsia"/>
          <w:color w:val="653952"/>
          <w:spacing w:val="6"/>
          <w:kern w:val="0"/>
          <w:sz w:val="24"/>
          <w:szCs w:val="24"/>
        </w:rPr>
        <w:t>五行三才</w:t>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11" name="図 11" descr="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hint="eastAsia"/>
          <w:color w:val="653952"/>
          <w:spacing w:val="6"/>
          <w:kern w:val="0"/>
          <w:sz w:val="24"/>
          <w:szCs w:val="24"/>
        </w:rPr>
        <w:t>→</w:t>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10" name="図 10" descr="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hint="eastAsia"/>
          <w:color w:val="653952"/>
          <w:spacing w:val="6"/>
          <w:kern w:val="0"/>
          <w:sz w:val="24"/>
          <w:szCs w:val="24"/>
        </w:rPr>
        <w:t>→</w:t>
      </w:r>
      <w:r w:rsidRPr="003A0C15">
        <w:rPr>
          <w:rFonts w:ascii="Meiryo UI" w:eastAsia="Meiryo UI" w:hAnsi="Meiryo UI" w:cs="ＭＳ Ｐゴシック"/>
          <w:noProof/>
          <w:color w:val="653952"/>
          <w:spacing w:val="6"/>
          <w:kern w:val="0"/>
          <w:sz w:val="24"/>
          <w:szCs w:val="24"/>
        </w:rPr>
        <w:drawing>
          <wp:inline distT="0" distB="0" distL="0" distR="0">
            <wp:extent cx="243205" cy="223520"/>
            <wp:effectExtent l="0" t="0" r="4445" b="5080"/>
            <wp:docPr id="9" name="図 9" descr="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土"/>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3A0C15">
        <w:rPr>
          <w:rFonts w:ascii="Meiryo UI" w:eastAsia="Meiryo UI" w:hAnsi="Meiryo UI" w:cs="ＭＳ Ｐゴシック"/>
          <w:noProof/>
          <w:color w:val="653952"/>
          <w:spacing w:val="6"/>
          <w:kern w:val="0"/>
          <w:sz w:val="24"/>
          <w:szCs w:val="24"/>
        </w:rPr>
        <w:drawing>
          <wp:inline distT="0" distB="0" distL="0" distR="0">
            <wp:extent cx="427990" cy="398780"/>
            <wp:effectExtent l="0" t="0" r="0" b="1270"/>
            <wp:docPr id="8" name="図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90" cy="398780"/>
                    </a:xfrm>
                    <a:prstGeom prst="rect">
                      <a:avLst/>
                    </a:prstGeom>
                    <a:noFill/>
                    <a:ln>
                      <a:noFill/>
                    </a:ln>
                  </pic:spPr>
                </pic:pic>
              </a:graphicData>
            </a:graphic>
          </wp:inline>
        </w:drawing>
      </w:r>
    </w:p>
    <w:p w:rsidR="003A0C15" w:rsidRPr="003A0C15" w:rsidRDefault="003A0C15" w:rsidP="00104BE2">
      <w:pPr>
        <w:widowControl/>
        <w:numPr>
          <w:ilvl w:val="0"/>
          <w:numId w:val="6"/>
        </w:numPr>
        <w:shd w:val="clear" w:color="auto" w:fill="EFE8EC"/>
        <w:spacing w:before="100" w:beforeAutospacing="1" w:after="100" w:afterAutospacing="1"/>
        <w:jc w:val="left"/>
        <w:rPr>
          <w:rFonts w:ascii="Meiryo UI" w:eastAsia="Meiryo UI" w:hAnsi="Meiryo UI" w:cs="ＭＳ Ｐゴシック" w:hint="eastAsia"/>
          <w:color w:val="CC3377"/>
          <w:spacing w:val="6"/>
          <w:kern w:val="0"/>
          <w:sz w:val="24"/>
          <w:szCs w:val="24"/>
        </w:rPr>
      </w:pPr>
      <w:r w:rsidRPr="003A0C15">
        <w:rPr>
          <w:rFonts w:ascii="Meiryo UI" w:eastAsia="Meiryo UI" w:hAnsi="Meiryo UI" w:cs="ＭＳ Ｐゴシック" w:hint="eastAsia"/>
          <w:color w:val="CC3377"/>
          <w:spacing w:val="6"/>
          <w:kern w:val="0"/>
          <w:sz w:val="24"/>
          <w:szCs w:val="24"/>
        </w:rPr>
        <w:t>人生幸福度</w:t>
      </w:r>
      <w:r w:rsidRPr="003A0C15">
        <w:rPr>
          <w:rFonts w:ascii="Meiryo UI" w:eastAsia="Meiryo UI" w:hAnsi="Meiryo UI" w:cs="ＭＳ Ｐゴシック" w:hint="eastAsia"/>
          <w:color w:val="CC3377"/>
          <w:spacing w:val="6"/>
          <w:kern w:val="0"/>
          <w:sz w:val="96"/>
          <w:szCs w:val="24"/>
        </w:rPr>
        <w:t>59</w:t>
      </w:r>
      <w:r w:rsidRPr="003A0C15">
        <w:rPr>
          <w:rFonts w:ascii="Meiryo UI" w:eastAsia="Meiryo UI" w:hAnsi="Meiryo UI" w:cs="ＭＳ Ｐゴシック" w:hint="eastAsia"/>
          <w:color w:val="CC3377"/>
          <w:spacing w:val="6"/>
          <w:kern w:val="0"/>
          <w:sz w:val="24"/>
          <w:szCs w:val="24"/>
        </w:rPr>
        <w:t>％</w:t>
      </w:r>
    </w:p>
    <w:p w:rsidR="00042AB0" w:rsidRPr="00042AB0" w:rsidRDefault="00042AB0" w:rsidP="00042AB0">
      <w:pPr>
        <w:rPr>
          <w:rFonts w:hint="eastAsia"/>
          <w:b/>
          <w:bCs/>
          <w:sz w:val="36"/>
        </w:rPr>
      </w:pPr>
      <w:r w:rsidRPr="00042AB0">
        <w:rPr>
          <w:rFonts w:hint="eastAsia"/>
          <w:b/>
          <w:bCs/>
          <w:sz w:val="36"/>
        </w:rPr>
        <w:t>基本的性格・現在の運勢傾向</w:t>
      </w:r>
    </w:p>
    <w:p w:rsidR="00042AB0" w:rsidRDefault="00042AB0" w:rsidP="00042AB0">
      <w:pPr>
        <w:ind w:firstLineChars="100" w:firstLine="210"/>
      </w:pPr>
      <w:r w:rsidRPr="00042AB0">
        <w:rPr>
          <w:rFonts w:hint="eastAsia"/>
        </w:rPr>
        <w:t>控えめな性格だが</w:t>
      </w:r>
      <w:r>
        <w:rPr>
          <w:rFonts w:hint="eastAsia"/>
        </w:rPr>
        <w:t>与えられた役割を期待以上にこなす</w:t>
      </w:r>
      <w:r w:rsidRPr="00042AB0">
        <w:rPr>
          <w:rFonts w:hint="eastAsia"/>
        </w:rPr>
        <w:t>リーダー気質で、その能力は他を圧倒するほどの持ち主。「能ある鷹は爪を隠す」タイプ</w:t>
      </w:r>
      <w:r>
        <w:rPr>
          <w:rFonts w:hint="eastAsia"/>
        </w:rPr>
        <w:t>。わざと自分の実力を表立たせないようにする傾向を持つ。</w:t>
      </w:r>
    </w:p>
    <w:p w:rsidR="00042AB0" w:rsidRPr="00042AB0" w:rsidRDefault="00042AB0" w:rsidP="00042AB0">
      <w:pPr>
        <w:ind w:firstLineChars="100" w:firstLine="210"/>
        <w:rPr>
          <w:rFonts w:hint="eastAsia"/>
        </w:rPr>
      </w:pPr>
      <w:r w:rsidRPr="00042AB0">
        <w:rPr>
          <w:rFonts w:hint="eastAsia"/>
        </w:rPr>
        <w:t>着実な計画のもと</w:t>
      </w:r>
      <w:r>
        <w:rPr>
          <w:rFonts w:hint="eastAsia"/>
        </w:rPr>
        <w:t>に</w:t>
      </w:r>
      <w:r w:rsidRPr="00042AB0">
        <w:rPr>
          <w:rFonts w:hint="eastAsia"/>
        </w:rPr>
        <w:t>目標を達成することのできる実力者。</w:t>
      </w:r>
      <w:r>
        <w:rPr>
          <w:rFonts w:hint="eastAsia"/>
        </w:rPr>
        <w:t>その運を活かすには、まさに十分な計画をもって行動する習慣を身につけていなければならない。年齢に関係なく、</w:t>
      </w:r>
      <w:r w:rsidRPr="00042AB0">
        <w:rPr>
          <w:rFonts w:hint="eastAsia"/>
        </w:rPr>
        <w:t>指導者や教育者として充実した人生を歩める。</w:t>
      </w:r>
    </w:p>
    <w:p w:rsidR="00042AB0" w:rsidRPr="00042AB0" w:rsidRDefault="00042AB0" w:rsidP="00042AB0">
      <w:pPr>
        <w:rPr>
          <w:rFonts w:hint="eastAsia"/>
          <w:b/>
          <w:bCs/>
          <w:sz w:val="36"/>
        </w:rPr>
      </w:pPr>
      <w:r w:rsidRPr="00042AB0">
        <w:rPr>
          <w:rFonts w:hint="eastAsia"/>
          <w:b/>
          <w:bCs/>
          <w:sz w:val="36"/>
        </w:rPr>
        <w:lastRenderedPageBreak/>
        <w:t>社会生活・出世運</w:t>
      </w:r>
    </w:p>
    <w:p w:rsidR="00042AB0" w:rsidRPr="00042AB0" w:rsidRDefault="00042AB0" w:rsidP="00042AB0">
      <w:pPr>
        <w:ind w:firstLineChars="100" w:firstLine="210"/>
        <w:rPr>
          <w:rFonts w:hint="eastAsia"/>
        </w:rPr>
      </w:pPr>
      <w:r w:rsidRPr="00042AB0">
        <w:rPr>
          <w:rFonts w:hint="eastAsia"/>
        </w:rPr>
        <w:t>人間関係を円滑にすることで、友人や同僚だけでなく</w:t>
      </w:r>
      <w:r>
        <w:rPr>
          <w:rFonts w:hint="eastAsia"/>
        </w:rPr>
        <w:t>先輩や</w:t>
      </w:r>
      <w:r w:rsidRPr="00042AB0">
        <w:rPr>
          <w:rFonts w:hint="eastAsia"/>
        </w:rPr>
        <w:t>後輩からも慕われる存在</w:t>
      </w:r>
      <w:r>
        <w:rPr>
          <w:rFonts w:hint="eastAsia"/>
        </w:rPr>
        <w:t>になる</w:t>
      </w:r>
      <w:r w:rsidRPr="00042AB0">
        <w:rPr>
          <w:rFonts w:hint="eastAsia"/>
        </w:rPr>
        <w:t>。ストイックで完璧を目指す姿勢から</w:t>
      </w:r>
      <w:r>
        <w:rPr>
          <w:rFonts w:hint="eastAsia"/>
        </w:rPr>
        <w:t>、一見</w:t>
      </w:r>
      <w:r w:rsidRPr="00042AB0">
        <w:rPr>
          <w:rFonts w:hint="eastAsia"/>
        </w:rPr>
        <w:t>近寄り難い雰囲気もあるが、それも高いカリスマ性の一要素。</w:t>
      </w:r>
      <w:r>
        <w:rPr>
          <w:rFonts w:hint="eastAsia"/>
        </w:rPr>
        <w:t>天性の人たらし要素を持っているので</w:t>
      </w:r>
      <w:r w:rsidRPr="00042AB0">
        <w:rPr>
          <w:rFonts w:hint="eastAsia"/>
        </w:rPr>
        <w:t>上司・先輩の引き立てで出世する</w:t>
      </w:r>
      <w:r>
        <w:rPr>
          <w:rFonts w:hint="eastAsia"/>
        </w:rPr>
        <w:t>ことになる</w:t>
      </w:r>
      <w:r w:rsidRPr="00042AB0">
        <w:rPr>
          <w:rFonts w:hint="eastAsia"/>
        </w:rPr>
        <w:t>。</w:t>
      </w:r>
      <w:r>
        <w:rPr>
          <w:rFonts w:hint="eastAsia"/>
        </w:rPr>
        <w:t>多くの人と出会い、話を聞くと良い。</w:t>
      </w:r>
    </w:p>
    <w:p w:rsidR="00042AB0" w:rsidRPr="00042AB0" w:rsidRDefault="00042AB0" w:rsidP="00042AB0">
      <w:pPr>
        <w:rPr>
          <w:rFonts w:hint="eastAsia"/>
          <w:b/>
          <w:bCs/>
          <w:sz w:val="36"/>
        </w:rPr>
      </w:pPr>
      <w:r w:rsidRPr="00042AB0">
        <w:rPr>
          <w:rFonts w:hint="eastAsia"/>
          <w:b/>
          <w:bCs/>
          <w:sz w:val="36"/>
        </w:rPr>
        <w:t>家庭環境・愛情運・バイオリズム・健康運</w:t>
      </w:r>
    </w:p>
    <w:p w:rsidR="00042AB0" w:rsidRDefault="00042AB0" w:rsidP="00042AB0">
      <w:pPr>
        <w:ind w:firstLineChars="100" w:firstLine="210"/>
      </w:pPr>
      <w:r w:rsidRPr="00042AB0">
        <w:rPr>
          <w:rFonts w:hint="eastAsia"/>
        </w:rPr>
        <w:t>少しの努力で多くの物を手にし、順調な人生を歩める。心身ともに健康で家庭環境も安定する。</w:t>
      </w:r>
    </w:p>
    <w:p w:rsidR="00042AB0" w:rsidRPr="00042AB0" w:rsidRDefault="00042AB0" w:rsidP="00042AB0">
      <w:pPr>
        <w:ind w:firstLineChars="100" w:firstLine="210"/>
        <w:rPr>
          <w:rFonts w:hint="eastAsia"/>
        </w:rPr>
      </w:pPr>
      <w:r w:rsidRPr="00042AB0">
        <w:rPr>
          <w:rFonts w:hint="eastAsia"/>
        </w:rPr>
        <w:t>人間関係では良い上司・先輩・友人・部下に恵まれ、人並み以上の幸せを感じることができ、無理をしなければ物事順調。</w:t>
      </w:r>
      <w:r>
        <w:rPr>
          <w:rFonts w:hint="eastAsia"/>
        </w:rPr>
        <w:t>ここでいう無理とは、世間体を気にするあまり、自分の望む方向とは異なってしまう方向に進むことを言う。自分を厳しく律して行動しないと、</w:t>
      </w:r>
      <w:r w:rsidR="008974CB">
        <w:rPr>
          <w:rFonts w:hint="eastAsia"/>
        </w:rPr>
        <w:t>強い運気が災いとなる可能性がある。</w:t>
      </w:r>
    </w:p>
    <w:p w:rsidR="00042AB0" w:rsidRPr="008974CB" w:rsidRDefault="00042AB0" w:rsidP="00042AB0">
      <w:pPr>
        <w:rPr>
          <w:rFonts w:hint="eastAsia"/>
          <w:b/>
          <w:bCs/>
          <w:sz w:val="36"/>
        </w:rPr>
      </w:pPr>
      <w:r w:rsidRPr="008974CB">
        <w:rPr>
          <w:rFonts w:hint="eastAsia"/>
          <w:b/>
          <w:bCs/>
          <w:sz w:val="36"/>
        </w:rPr>
        <w:t>城戸晃生</w:t>
      </w:r>
      <w:r w:rsidRPr="008974CB">
        <w:rPr>
          <w:rFonts w:hint="eastAsia"/>
          <w:sz w:val="36"/>
        </w:rPr>
        <w:t>さんの</w:t>
      </w:r>
      <w:r w:rsidRPr="008974CB">
        <w:rPr>
          <w:rFonts w:hint="eastAsia"/>
          <w:b/>
          <w:bCs/>
          <w:sz w:val="36"/>
        </w:rPr>
        <w:t>年代別運勢</w:t>
      </w:r>
    </w:p>
    <w:p w:rsidR="00042AB0" w:rsidRPr="00545137" w:rsidRDefault="00042AB0" w:rsidP="00042AB0">
      <w:pPr>
        <w:rPr>
          <w:rFonts w:hint="eastAsia"/>
          <w:b/>
          <w:bCs/>
          <w:sz w:val="24"/>
        </w:rPr>
      </w:pPr>
      <w:r w:rsidRPr="00545137">
        <w:rPr>
          <w:rFonts w:hint="eastAsia"/>
          <w:b/>
          <w:bCs/>
          <w:sz w:val="24"/>
        </w:rPr>
        <w:t>誕生～10代の運勢</w:t>
      </w:r>
    </w:p>
    <w:p w:rsidR="00042AB0" w:rsidRPr="00042AB0" w:rsidRDefault="00042AB0" w:rsidP="008974CB">
      <w:pPr>
        <w:ind w:firstLineChars="100" w:firstLine="210"/>
        <w:rPr>
          <w:rFonts w:hint="eastAsia"/>
        </w:rPr>
      </w:pPr>
      <w:r w:rsidRPr="00042AB0">
        <w:rPr>
          <w:rFonts w:hint="eastAsia"/>
        </w:rPr>
        <w:t>生まれながらの</w:t>
      </w:r>
      <w:r w:rsidR="008974CB">
        <w:rPr>
          <w:rFonts w:hint="eastAsia"/>
        </w:rPr>
        <w:t>容姿・</w:t>
      </w:r>
      <w:r w:rsidRPr="00042AB0">
        <w:rPr>
          <w:rFonts w:hint="eastAsia"/>
        </w:rPr>
        <w:t>才能に恵まれており、万事順調。地味</w:t>
      </w:r>
      <w:r w:rsidR="008974CB">
        <w:rPr>
          <w:rFonts w:hint="eastAsia"/>
        </w:rPr>
        <w:t>で表舞台に立つことには消極的な</w:t>
      </w:r>
      <w:r w:rsidRPr="00042AB0">
        <w:rPr>
          <w:rFonts w:hint="eastAsia"/>
        </w:rPr>
        <w:t>性格だが、何事にも真剣に取り組む姿勢が共感を呼び、厚い信頼を得る。目的達成のために努力し、妥協を許さない点</w:t>
      </w:r>
      <w:r w:rsidR="008974CB">
        <w:rPr>
          <w:rFonts w:hint="eastAsia"/>
        </w:rPr>
        <w:t>は</w:t>
      </w:r>
      <w:r w:rsidRPr="00042AB0">
        <w:rPr>
          <w:rFonts w:hint="eastAsia"/>
        </w:rPr>
        <w:t>長所だが、</w:t>
      </w:r>
      <w:r w:rsidR="008974CB">
        <w:rPr>
          <w:rFonts w:hint="eastAsia"/>
        </w:rPr>
        <w:t>自分で決めたことを優先するあまり、他人の状況や願いには鈍感で、</w:t>
      </w:r>
      <w:r w:rsidRPr="00042AB0">
        <w:rPr>
          <w:rFonts w:hint="eastAsia"/>
        </w:rPr>
        <w:t>融通の利かな</w:t>
      </w:r>
      <w:r w:rsidR="008974CB">
        <w:rPr>
          <w:rFonts w:hint="eastAsia"/>
        </w:rPr>
        <w:t>い頑固な面がある点</w:t>
      </w:r>
      <w:r w:rsidRPr="00042AB0">
        <w:rPr>
          <w:rFonts w:hint="eastAsia"/>
        </w:rPr>
        <w:t>が最大の短所。</w:t>
      </w:r>
    </w:p>
    <w:p w:rsidR="00042AB0" w:rsidRPr="00545137" w:rsidRDefault="00042AB0" w:rsidP="00042AB0">
      <w:pPr>
        <w:rPr>
          <w:rFonts w:hint="eastAsia"/>
          <w:b/>
          <w:bCs/>
          <w:sz w:val="24"/>
        </w:rPr>
      </w:pPr>
      <w:r w:rsidRPr="00545137">
        <w:rPr>
          <w:rFonts w:hint="eastAsia"/>
          <w:b/>
          <w:bCs/>
          <w:sz w:val="24"/>
        </w:rPr>
        <w:t>10代～20代の運勢</w:t>
      </w:r>
    </w:p>
    <w:p w:rsidR="00042AB0" w:rsidRPr="00042AB0" w:rsidRDefault="00042AB0" w:rsidP="008974CB">
      <w:pPr>
        <w:ind w:firstLineChars="100" w:firstLine="210"/>
        <w:rPr>
          <w:rFonts w:hint="eastAsia"/>
        </w:rPr>
      </w:pPr>
      <w:r w:rsidRPr="00042AB0">
        <w:rPr>
          <w:rFonts w:hint="eastAsia"/>
        </w:rPr>
        <w:t>物事を論理的に考えることができ、何事も計画的に推し進める。「ガキ大将・姉御肌」タイプなのでワガママな一面もあるが、チームの和合を望む。指導者としての風格を持ち、愛情溢れる気質が社会で有望視される。</w:t>
      </w:r>
    </w:p>
    <w:p w:rsidR="008974CB" w:rsidRPr="00545137" w:rsidRDefault="00042AB0" w:rsidP="00042AB0">
      <w:pPr>
        <w:rPr>
          <w:rFonts w:hint="eastAsia"/>
          <w:b/>
          <w:bCs/>
          <w:sz w:val="24"/>
        </w:rPr>
      </w:pPr>
      <w:r w:rsidRPr="00545137">
        <w:rPr>
          <w:rFonts w:hint="eastAsia"/>
          <w:b/>
          <w:bCs/>
          <w:sz w:val="24"/>
        </w:rPr>
        <w:t>20代～30代の運勢</w:t>
      </w:r>
      <w:r w:rsidR="008974CB" w:rsidRPr="00545137">
        <w:rPr>
          <w:rFonts w:hint="eastAsia"/>
          <w:b/>
          <w:bCs/>
          <w:sz w:val="24"/>
        </w:rPr>
        <w:t>＝40代以降に強く影響する</w:t>
      </w:r>
    </w:p>
    <w:p w:rsidR="00042AB0" w:rsidRPr="00545137" w:rsidRDefault="008974CB" w:rsidP="008974CB">
      <w:pPr>
        <w:ind w:firstLineChars="100" w:firstLine="235"/>
        <w:rPr>
          <w:rFonts w:hint="eastAsia"/>
          <w:b/>
          <w:bCs/>
          <w:sz w:val="24"/>
        </w:rPr>
      </w:pPr>
      <w:r w:rsidRPr="00545137">
        <w:rPr>
          <w:rFonts w:hint="eastAsia"/>
          <w:b/>
          <w:bCs/>
          <w:sz w:val="24"/>
        </w:rPr>
        <w:t>停滞しやすい。ただし、ここで一つの道に進めれば大成する。甘えを捨てると良い。</w:t>
      </w:r>
    </w:p>
    <w:p w:rsidR="00042AB0" w:rsidRPr="00545137" w:rsidRDefault="00042AB0" w:rsidP="00042AB0">
      <w:pPr>
        <w:rPr>
          <w:rFonts w:hint="eastAsia"/>
          <w:b/>
          <w:bCs/>
          <w:sz w:val="24"/>
        </w:rPr>
      </w:pPr>
      <w:r w:rsidRPr="00545137">
        <w:rPr>
          <w:rFonts w:hint="eastAsia"/>
          <w:b/>
          <w:bCs/>
          <w:sz w:val="24"/>
        </w:rPr>
        <w:t>30代～40代の運勢</w:t>
      </w:r>
    </w:p>
    <w:p w:rsidR="00042AB0" w:rsidRPr="00042AB0" w:rsidRDefault="00042AB0" w:rsidP="008974CB">
      <w:pPr>
        <w:ind w:firstLineChars="100" w:firstLine="210"/>
        <w:rPr>
          <w:rFonts w:hint="eastAsia"/>
        </w:rPr>
      </w:pPr>
      <w:r w:rsidRPr="00042AB0">
        <w:rPr>
          <w:rFonts w:hint="eastAsia"/>
        </w:rPr>
        <w:t>利己的だったり自己主張の強い性格により、人から信用されずに困難を招く</w:t>
      </w:r>
      <w:r w:rsidR="008974CB">
        <w:rPr>
          <w:rFonts w:hint="eastAsia"/>
        </w:rPr>
        <w:t>危険性がある</w:t>
      </w:r>
      <w:r w:rsidRPr="00042AB0">
        <w:rPr>
          <w:rFonts w:hint="eastAsia"/>
        </w:rPr>
        <w:t>。</w:t>
      </w:r>
      <w:r w:rsidR="008974CB">
        <w:rPr>
          <w:rFonts w:hint="eastAsia"/>
        </w:rPr>
        <w:t>それまで順調だった</w:t>
      </w:r>
      <w:r w:rsidRPr="00042AB0">
        <w:rPr>
          <w:rFonts w:hint="eastAsia"/>
        </w:rPr>
        <w:t>仕事や人との付き合いに障害が生じ、環境・状況の悪化につながる運勢</w:t>
      </w:r>
      <w:r w:rsidR="008974CB">
        <w:rPr>
          <w:rFonts w:hint="eastAsia"/>
        </w:rPr>
        <w:t>である</w:t>
      </w:r>
      <w:r w:rsidRPr="00042AB0">
        <w:rPr>
          <w:rFonts w:hint="eastAsia"/>
        </w:rPr>
        <w:t>。夢や目標は破れ、事業・交渉は決裂する傾向に。耐え忍ぶことも才能。</w:t>
      </w:r>
      <w:r w:rsidR="008974CB">
        <w:rPr>
          <w:rFonts w:hint="eastAsia"/>
        </w:rPr>
        <w:t>これを乗り切った先に、大きな成功が待っている</w:t>
      </w:r>
    </w:p>
    <w:p w:rsidR="00042AB0" w:rsidRPr="00545137" w:rsidRDefault="00042AB0" w:rsidP="00042AB0">
      <w:pPr>
        <w:rPr>
          <w:b/>
          <w:bCs/>
          <w:sz w:val="24"/>
        </w:rPr>
      </w:pPr>
      <w:r w:rsidRPr="00545137">
        <w:rPr>
          <w:rFonts w:hint="eastAsia"/>
          <w:b/>
          <w:bCs/>
          <w:sz w:val="24"/>
        </w:rPr>
        <w:t>40代～晩年の運勢</w:t>
      </w:r>
    </w:p>
    <w:p w:rsidR="008974CB" w:rsidRPr="00545137" w:rsidRDefault="008974CB" w:rsidP="00042AB0">
      <w:pPr>
        <w:rPr>
          <w:rFonts w:hint="eastAsia"/>
          <w:b/>
          <w:bCs/>
        </w:rPr>
      </w:pPr>
      <w:r>
        <w:rPr>
          <w:rFonts w:hint="eastAsia"/>
          <w:b/>
          <w:bCs/>
        </w:rPr>
        <w:t xml:space="preserve">　</w:t>
      </w:r>
      <w:r w:rsidRPr="00545137">
        <w:rPr>
          <w:rFonts w:hint="eastAsia"/>
          <w:b/>
          <w:bCs/>
        </w:rPr>
        <w:t>20代～30代の過ごし方によって、大きく発展することも、真っ逆さまに転落してしまうこともありうる。波乱万丈で極端な運気となる。</w:t>
      </w:r>
    </w:p>
    <w:p w:rsidR="00042AB0" w:rsidRDefault="00042AB0" w:rsidP="0051084E"/>
    <w:p w:rsidR="0051084E" w:rsidRPr="00545137" w:rsidRDefault="008974CB" w:rsidP="0051084E">
      <w:pPr>
        <w:rPr>
          <w:b/>
          <w:sz w:val="24"/>
        </w:rPr>
      </w:pPr>
      <w:r w:rsidRPr="00545137">
        <w:rPr>
          <w:rFonts w:hint="eastAsia"/>
          <w:b/>
          <w:sz w:val="24"/>
        </w:rPr>
        <w:lastRenderedPageBreak/>
        <w:t>①</w:t>
      </w:r>
      <w:r w:rsidRPr="00545137">
        <w:rPr>
          <w:b/>
          <w:sz w:val="24"/>
        </w:rPr>
        <w:t>.</w:t>
      </w:r>
      <w:r w:rsidR="0051084E" w:rsidRPr="00545137">
        <w:rPr>
          <w:b/>
          <w:sz w:val="24"/>
        </w:rPr>
        <w:t>干支</w:t>
      </w:r>
      <w:r w:rsidRPr="00545137">
        <w:rPr>
          <w:rFonts w:hint="eastAsia"/>
          <w:b/>
          <w:sz w:val="24"/>
        </w:rPr>
        <w:t xml:space="preserve">　</w:t>
      </w:r>
      <w:r w:rsidR="0051084E" w:rsidRPr="00545137">
        <w:rPr>
          <w:rFonts w:hint="eastAsia"/>
          <w:b/>
          <w:sz w:val="24"/>
        </w:rPr>
        <w:t>庚申（かのえ　さる）</w:t>
      </w:r>
    </w:p>
    <w:p w:rsidR="0051084E" w:rsidRDefault="0051084E" w:rsidP="0051084E">
      <w:r>
        <w:rPr>
          <w:rFonts w:hint="eastAsia"/>
        </w:rPr>
        <w:t>庚申生まれの人は、賢くて記憶力に恵まれている人です。一度見れば大体のことは飲み込みますので、一芸一能に秀でている人が多いでしょう。ただし不規則な生活になりがちなので、健康管理が課題になります。</w:t>
      </w:r>
      <w:r>
        <w:t xml:space="preserve"> </w:t>
      </w:r>
    </w:p>
    <w:p w:rsidR="0051084E" w:rsidRPr="00545137" w:rsidRDefault="008974CB" w:rsidP="0051084E">
      <w:pPr>
        <w:rPr>
          <w:b/>
          <w:sz w:val="24"/>
        </w:rPr>
      </w:pPr>
      <w:r w:rsidRPr="00545137">
        <w:rPr>
          <w:rFonts w:hint="eastAsia"/>
          <w:b/>
          <w:sz w:val="24"/>
        </w:rPr>
        <w:t>②</w:t>
      </w:r>
      <w:r w:rsidR="0051084E" w:rsidRPr="00545137">
        <w:rPr>
          <w:b/>
          <w:sz w:val="24"/>
        </w:rPr>
        <w:t>.曜日</w:t>
      </w:r>
      <w:r w:rsidRPr="00545137">
        <w:rPr>
          <w:rFonts w:hint="eastAsia"/>
          <w:b/>
          <w:sz w:val="24"/>
        </w:rPr>
        <w:t xml:space="preserve">　</w:t>
      </w:r>
      <w:r w:rsidR="0051084E" w:rsidRPr="00545137">
        <w:rPr>
          <w:rFonts w:hint="eastAsia"/>
          <w:b/>
          <w:sz w:val="24"/>
        </w:rPr>
        <w:t>木曜日</w:t>
      </w:r>
      <w:r w:rsidRPr="00545137">
        <w:rPr>
          <w:rFonts w:hint="eastAsia"/>
          <w:b/>
          <w:sz w:val="24"/>
        </w:rPr>
        <w:t xml:space="preserve">　</w:t>
      </w:r>
      <w:proofErr w:type="spellStart"/>
      <w:r w:rsidR="0051084E" w:rsidRPr="00545137">
        <w:rPr>
          <w:b/>
          <w:sz w:val="24"/>
        </w:rPr>
        <w:t>Jeudi</w:t>
      </w:r>
      <w:proofErr w:type="spellEnd"/>
    </w:p>
    <w:p w:rsidR="0051084E" w:rsidRDefault="0051084E" w:rsidP="0051084E">
      <w:r>
        <w:rPr>
          <w:rFonts w:hint="eastAsia"/>
        </w:rPr>
        <w:t>木曜日生まれの男性は、誰よりも高いプライドの持ち主です。決断力にも優れているので、どんな場面でも自分の意思で行動します。多少神経質すぎるところがあるため、周囲の人から近寄りがたい存在として見られてしまう可能性も。</w:t>
      </w:r>
      <w:r>
        <w:t xml:space="preserve"> </w:t>
      </w:r>
    </w:p>
    <w:p w:rsidR="0051084E" w:rsidRPr="00545137" w:rsidRDefault="008974CB" w:rsidP="0051084E">
      <w:pPr>
        <w:rPr>
          <w:b/>
          <w:sz w:val="24"/>
        </w:rPr>
      </w:pPr>
      <w:r w:rsidRPr="00545137">
        <w:rPr>
          <w:rFonts w:hint="eastAsia"/>
          <w:b/>
          <w:sz w:val="24"/>
        </w:rPr>
        <w:t>③</w:t>
      </w:r>
      <w:r w:rsidR="0051084E" w:rsidRPr="00545137">
        <w:rPr>
          <w:b/>
          <w:sz w:val="24"/>
        </w:rPr>
        <w:t>.月</w:t>
      </w:r>
      <w:r w:rsidRPr="00545137">
        <w:rPr>
          <w:rFonts w:hint="eastAsia"/>
          <w:b/>
          <w:sz w:val="24"/>
        </w:rPr>
        <w:t xml:space="preserve">　</w:t>
      </w:r>
      <w:r w:rsidR="0051084E" w:rsidRPr="00545137">
        <w:rPr>
          <w:rFonts w:hint="eastAsia"/>
          <w:b/>
          <w:sz w:val="24"/>
        </w:rPr>
        <w:t>欠けてゆく月</w:t>
      </w:r>
    </w:p>
    <w:p w:rsidR="0051084E" w:rsidRDefault="0051084E" w:rsidP="008974CB">
      <w:pPr>
        <w:ind w:firstLineChars="100" w:firstLine="210"/>
      </w:pPr>
      <w:r>
        <w:rPr>
          <w:rFonts w:hint="eastAsia"/>
        </w:rPr>
        <w:t>この日のお月さまはだいぶ欠けていました。ほぼ欠けた月の下に生まれた男性は、時と場合に応じていろいろな自分を演じることができる人です。盛り上がりに欠けると思えばピエロ役に徹し、集団の目的が定まらないときにはリーダー役にもなります。物事に柔軟に対応できるともいえますが、時にはポリシーがないと批判されてしまうこともあるでしょう。</w:t>
      </w:r>
      <w:r>
        <w:t xml:space="preserve"> </w:t>
      </w:r>
    </w:p>
    <w:p w:rsidR="0051084E" w:rsidRPr="00545137" w:rsidRDefault="008974CB" w:rsidP="0051084E">
      <w:pPr>
        <w:rPr>
          <w:b/>
          <w:sz w:val="24"/>
        </w:rPr>
      </w:pPr>
      <w:r w:rsidRPr="00545137">
        <w:rPr>
          <w:rFonts w:hint="eastAsia"/>
          <w:b/>
          <w:sz w:val="24"/>
        </w:rPr>
        <w:t>④</w:t>
      </w:r>
      <w:r w:rsidR="0051084E" w:rsidRPr="00545137">
        <w:rPr>
          <w:b/>
          <w:sz w:val="24"/>
        </w:rPr>
        <w:t>.太陽星座</w:t>
      </w:r>
      <w:r w:rsidRPr="00545137">
        <w:rPr>
          <w:rFonts w:hint="eastAsia"/>
          <w:b/>
          <w:sz w:val="24"/>
        </w:rPr>
        <w:t xml:space="preserve">　</w:t>
      </w:r>
      <w:r w:rsidR="0051084E" w:rsidRPr="00545137">
        <w:rPr>
          <w:rFonts w:hint="eastAsia"/>
          <w:b/>
          <w:sz w:val="24"/>
        </w:rPr>
        <w:t>牡羊座</w:t>
      </w:r>
      <w:r w:rsidR="0051084E" w:rsidRPr="00545137">
        <w:rPr>
          <w:b/>
          <w:sz w:val="24"/>
        </w:rPr>
        <w:t>Aries</w:t>
      </w:r>
    </w:p>
    <w:p w:rsidR="0051084E" w:rsidRDefault="0051084E" w:rsidP="008974CB">
      <w:pPr>
        <w:ind w:firstLineChars="100" w:firstLine="210"/>
      </w:pPr>
      <w:r>
        <w:rPr>
          <w:rFonts w:hint="eastAsia"/>
        </w:rPr>
        <w:t>この日の太陽は牡羊座にいました。太陽星座が牡羊座の男性は、積極的で闘争心が旺盛です。競争に関することには、目を輝かせて参加します。リーダーシップを兼ね備えているので、組織の長になることもあるでしょう。しかし、短期な性格なので、慎重さを欠いて勇み足になることも。</w:t>
      </w:r>
      <w:r>
        <w:t xml:space="preserve"> </w:t>
      </w:r>
    </w:p>
    <w:p w:rsidR="0051084E" w:rsidRPr="00545137" w:rsidRDefault="008974CB" w:rsidP="008974CB">
      <w:pPr>
        <w:rPr>
          <w:b/>
          <w:sz w:val="24"/>
        </w:rPr>
      </w:pPr>
      <w:r w:rsidRPr="00545137">
        <w:rPr>
          <w:rFonts w:hint="eastAsia"/>
          <w:b/>
          <w:sz w:val="24"/>
        </w:rPr>
        <w:t>⑤</w:t>
      </w:r>
      <w:r w:rsidR="0051084E" w:rsidRPr="00545137">
        <w:rPr>
          <w:b/>
          <w:sz w:val="24"/>
        </w:rPr>
        <w:t>.月星座</w:t>
      </w:r>
      <w:r w:rsidRPr="00545137">
        <w:rPr>
          <w:rFonts w:hint="eastAsia"/>
          <w:b/>
          <w:sz w:val="24"/>
        </w:rPr>
        <w:t xml:space="preserve">　</w:t>
      </w:r>
      <w:r w:rsidR="0051084E" w:rsidRPr="00545137">
        <w:rPr>
          <w:rFonts w:hint="eastAsia"/>
          <w:b/>
          <w:sz w:val="24"/>
        </w:rPr>
        <w:t>牡羊座</w:t>
      </w:r>
      <w:r w:rsidR="0051084E" w:rsidRPr="00545137">
        <w:rPr>
          <w:b/>
          <w:sz w:val="24"/>
        </w:rPr>
        <w:t>Aries</w:t>
      </w:r>
    </w:p>
    <w:p w:rsidR="0051084E" w:rsidRDefault="0051084E" w:rsidP="008974CB">
      <w:pPr>
        <w:ind w:firstLineChars="100" w:firstLine="210"/>
      </w:pPr>
      <w:r>
        <w:rPr>
          <w:rFonts w:hint="eastAsia"/>
        </w:rPr>
        <w:t>この日のお月さまは牡羊座にいました。月星座が牡羊座の男性は、熱しやすい魂の持ち主です。気になったことはすぐに試さないと気がすまないところがあるでしょう。（</w:t>
      </w:r>
      <w:r>
        <w:t xml:space="preserve"> </w:t>
      </w:r>
    </w:p>
    <w:p w:rsidR="0051084E" w:rsidRPr="00545137" w:rsidRDefault="008974CB" w:rsidP="0051084E">
      <w:pPr>
        <w:rPr>
          <w:b/>
          <w:sz w:val="24"/>
        </w:rPr>
      </w:pPr>
      <w:r w:rsidRPr="00545137">
        <w:rPr>
          <w:rFonts w:hint="eastAsia"/>
          <w:b/>
          <w:sz w:val="24"/>
        </w:rPr>
        <w:t>⑥</w:t>
      </w:r>
      <w:r w:rsidR="0051084E" w:rsidRPr="00545137">
        <w:rPr>
          <w:b/>
          <w:sz w:val="24"/>
        </w:rPr>
        <w:t>.九星占い</w:t>
      </w:r>
      <w:r w:rsidRPr="00545137">
        <w:rPr>
          <w:rFonts w:hint="eastAsia"/>
          <w:b/>
          <w:sz w:val="24"/>
        </w:rPr>
        <w:t xml:space="preserve">　</w:t>
      </w:r>
      <w:r w:rsidR="0051084E" w:rsidRPr="00545137">
        <w:rPr>
          <w:rFonts w:hint="eastAsia"/>
          <w:b/>
          <w:sz w:val="24"/>
        </w:rPr>
        <w:t>五黄土星</w:t>
      </w:r>
    </w:p>
    <w:p w:rsidR="0051084E" w:rsidRDefault="0051084E" w:rsidP="008974CB">
      <w:pPr>
        <w:ind w:firstLineChars="100" w:firstLine="210"/>
      </w:pPr>
      <w:r>
        <w:rPr>
          <w:rFonts w:hint="eastAsia"/>
        </w:rPr>
        <w:t>この年の九星は五黄土星でした。五黄土星の年に生まれた男性は、強い性格ですが温厚な面も併せ持っています。自分自身が努力を惜しまないため、そのプライドも相当高いもの。うまくすれば人の上に立つ人物になりますが、悪くすると感情をコントロールできずに非社会的行為を犯してしまう人もいるでしょう。</w:t>
      </w:r>
      <w:r>
        <w:t xml:space="preserve"> </w:t>
      </w:r>
    </w:p>
    <w:p w:rsidR="0051084E" w:rsidRPr="00545137" w:rsidRDefault="008974CB" w:rsidP="008974CB">
      <w:pPr>
        <w:rPr>
          <w:b/>
          <w:sz w:val="24"/>
        </w:rPr>
      </w:pPr>
      <w:r w:rsidRPr="00545137">
        <w:rPr>
          <w:rFonts w:hint="eastAsia"/>
          <w:b/>
          <w:sz w:val="24"/>
        </w:rPr>
        <w:t>⑦</w:t>
      </w:r>
      <w:r w:rsidR="0051084E" w:rsidRPr="00545137">
        <w:rPr>
          <w:b/>
          <w:sz w:val="24"/>
        </w:rPr>
        <w:t>.数秘</w:t>
      </w:r>
      <w:r w:rsidRPr="00545137">
        <w:rPr>
          <w:rFonts w:hint="eastAsia"/>
          <w:b/>
          <w:sz w:val="24"/>
        </w:rPr>
        <w:t xml:space="preserve">　３</w:t>
      </w:r>
    </w:p>
    <w:p w:rsidR="0051084E" w:rsidRDefault="0051084E" w:rsidP="008974CB">
      <w:pPr>
        <w:ind w:firstLineChars="100" w:firstLine="210"/>
      </w:pPr>
      <w:r>
        <w:rPr>
          <w:rFonts w:hint="eastAsia"/>
        </w:rPr>
        <w:t>運命数が３の男性は、仮説を現実のものにできるエネルギーの持ち主です。３の人がグループに参加するだけで、雰囲気が華やかになります。生まれ持った活気、若々しさに周囲の人が刺激され、さまざまな事柄が成功に向かって動き出していきます。</w:t>
      </w:r>
      <w:r>
        <w:t xml:space="preserve"> </w:t>
      </w:r>
    </w:p>
    <w:p w:rsidR="0051084E" w:rsidRPr="00545137" w:rsidRDefault="00545137" w:rsidP="0051084E">
      <w:pPr>
        <w:rPr>
          <w:b/>
          <w:sz w:val="24"/>
        </w:rPr>
      </w:pPr>
      <w:r w:rsidRPr="00545137">
        <w:rPr>
          <w:rFonts w:hint="eastAsia"/>
          <w:b/>
          <w:sz w:val="24"/>
        </w:rPr>
        <w:t>⑧</w:t>
      </w:r>
      <w:r w:rsidR="0051084E" w:rsidRPr="00545137">
        <w:rPr>
          <w:b/>
          <w:sz w:val="24"/>
        </w:rPr>
        <w:t>.六輝</w:t>
      </w:r>
      <w:r w:rsidRPr="00545137">
        <w:rPr>
          <w:rFonts w:hint="eastAsia"/>
          <w:b/>
          <w:sz w:val="24"/>
        </w:rPr>
        <w:t xml:space="preserve">　</w:t>
      </w:r>
      <w:r w:rsidR="0051084E" w:rsidRPr="00545137">
        <w:rPr>
          <w:rFonts w:hint="eastAsia"/>
          <w:b/>
          <w:sz w:val="24"/>
        </w:rPr>
        <w:t>先勝</w:t>
      </w:r>
    </w:p>
    <w:p w:rsidR="00D370EC" w:rsidRPr="0051084E" w:rsidRDefault="00545137" w:rsidP="00545137">
      <w:pPr>
        <w:ind w:firstLineChars="100" w:firstLine="210"/>
      </w:pPr>
      <w:r>
        <w:rPr>
          <w:rFonts w:hint="eastAsia"/>
        </w:rPr>
        <w:t>生まれ日の</w:t>
      </w:r>
      <w:r w:rsidR="0051084E">
        <w:rPr>
          <w:rFonts w:hint="eastAsia"/>
        </w:rPr>
        <w:t>六輝は先勝です。午前中は「吉」で、午後は「凶」という運気。何事も、人に先駆けて行えば勝てる、という日です。急ぐことが良い</w:t>
      </w:r>
      <w:r>
        <w:rPr>
          <w:rFonts w:hint="eastAsia"/>
        </w:rPr>
        <w:t>ので、ぐずぐずして生きると凶になります。</w:t>
      </w:r>
      <w:bookmarkStart w:id="0" w:name="_GoBack"/>
      <w:bookmarkEnd w:id="0"/>
    </w:p>
    <w:sectPr w:rsidR="00D370EC" w:rsidRPr="0051084E" w:rsidSect="0051084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4C0"/>
    <w:multiLevelType w:val="multilevel"/>
    <w:tmpl w:val="2814E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70"/>
        </w:tabs>
        <w:ind w:left="5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B2A41"/>
    <w:multiLevelType w:val="multilevel"/>
    <w:tmpl w:val="9A6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C3CF7"/>
    <w:multiLevelType w:val="multilevel"/>
    <w:tmpl w:val="0DE8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E3A3E"/>
    <w:multiLevelType w:val="multilevel"/>
    <w:tmpl w:val="17EC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A4C2C"/>
    <w:multiLevelType w:val="multilevel"/>
    <w:tmpl w:val="0AA6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10F1A"/>
    <w:multiLevelType w:val="multilevel"/>
    <w:tmpl w:val="124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4E"/>
    <w:rsid w:val="00042AB0"/>
    <w:rsid w:val="00104BE2"/>
    <w:rsid w:val="003A0C15"/>
    <w:rsid w:val="0050276F"/>
    <w:rsid w:val="0051084E"/>
    <w:rsid w:val="00545137"/>
    <w:rsid w:val="008974CB"/>
    <w:rsid w:val="00D3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2A8D0"/>
  <w15:chartTrackingRefBased/>
  <w15:docId w15:val="{5ED6D6A9-D86D-40D1-BCDF-EC700DF3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A0C15"/>
    <w:pPr>
      <w:widowControl/>
      <w:pBdr>
        <w:top w:val="single" w:sz="18" w:space="2" w:color="C8ACB5"/>
        <w:bottom w:val="single" w:sz="18" w:space="2" w:color="C8ACB5"/>
      </w:pBdr>
      <w:shd w:val="clear" w:color="auto" w:fill="EFE5EA"/>
      <w:spacing w:before="100" w:beforeAutospacing="1" w:after="100" w:afterAutospacing="1"/>
      <w:jc w:val="left"/>
      <w:outlineLvl w:val="1"/>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C15"/>
    <w:rPr>
      <w:rFonts w:ascii="ＭＳ Ｐゴシック" w:eastAsia="ＭＳ Ｐゴシック" w:hAnsi="ＭＳ Ｐゴシック" w:cs="ＭＳ Ｐゴシック"/>
      <w:b/>
      <w:bCs/>
      <w:kern w:val="0"/>
      <w:sz w:val="26"/>
      <w:szCs w:val="26"/>
      <w:shd w:val="clear" w:color="auto" w:fill="EFE5EA"/>
    </w:rPr>
  </w:style>
  <w:style w:type="paragraph" w:customStyle="1" w:styleId="toform">
    <w:name w:val="to_form"/>
    <w:basedOn w:val="a"/>
    <w:rsid w:val="003A0C15"/>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toformtext1">
    <w:name w:val="to_form_text1"/>
    <w:basedOn w:val="a0"/>
    <w:rsid w:val="003A0C15"/>
  </w:style>
  <w:style w:type="character" w:customStyle="1" w:styleId="toformsmalltext1">
    <w:name w:val="to_form_small_text1"/>
    <w:basedOn w:val="a0"/>
    <w:rsid w:val="003A0C15"/>
    <w:rPr>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4744">
      <w:marLeft w:val="0"/>
      <w:marRight w:val="0"/>
      <w:marTop w:val="0"/>
      <w:marBottom w:val="150"/>
      <w:divBdr>
        <w:top w:val="none" w:sz="0" w:space="0" w:color="auto"/>
        <w:left w:val="none" w:sz="0" w:space="0" w:color="auto"/>
        <w:bottom w:val="none" w:sz="0" w:space="0" w:color="auto"/>
        <w:right w:val="none" w:sz="0" w:space="0" w:color="auto"/>
      </w:divBdr>
      <w:divsChild>
        <w:div w:id="288971044">
          <w:marLeft w:val="0"/>
          <w:marRight w:val="0"/>
          <w:marTop w:val="0"/>
          <w:marBottom w:val="0"/>
          <w:divBdr>
            <w:top w:val="none" w:sz="0" w:space="0" w:color="auto"/>
            <w:left w:val="none" w:sz="0" w:space="0" w:color="auto"/>
            <w:bottom w:val="none" w:sz="0" w:space="0" w:color="auto"/>
            <w:right w:val="none" w:sz="0" w:space="0" w:color="auto"/>
          </w:divBdr>
        </w:div>
        <w:div w:id="1486701195">
          <w:marLeft w:val="0"/>
          <w:marRight w:val="0"/>
          <w:marTop w:val="0"/>
          <w:marBottom w:val="0"/>
          <w:divBdr>
            <w:top w:val="none" w:sz="0" w:space="0" w:color="auto"/>
            <w:left w:val="none" w:sz="0" w:space="0" w:color="auto"/>
            <w:bottom w:val="none" w:sz="0" w:space="0" w:color="auto"/>
            <w:right w:val="none" w:sz="0" w:space="0" w:color="auto"/>
          </w:divBdr>
        </w:div>
        <w:div w:id="1902523462">
          <w:marLeft w:val="0"/>
          <w:marRight w:val="0"/>
          <w:marTop w:val="0"/>
          <w:marBottom w:val="0"/>
          <w:divBdr>
            <w:top w:val="none" w:sz="0" w:space="0" w:color="auto"/>
            <w:left w:val="none" w:sz="0" w:space="0" w:color="auto"/>
            <w:bottom w:val="none" w:sz="0" w:space="0" w:color="auto"/>
            <w:right w:val="none" w:sz="0" w:space="0" w:color="auto"/>
          </w:divBdr>
        </w:div>
        <w:div w:id="1700087857">
          <w:marLeft w:val="0"/>
          <w:marRight w:val="0"/>
          <w:marTop w:val="0"/>
          <w:marBottom w:val="0"/>
          <w:divBdr>
            <w:top w:val="none" w:sz="0" w:space="0" w:color="auto"/>
            <w:left w:val="none" w:sz="0" w:space="0" w:color="auto"/>
            <w:bottom w:val="none" w:sz="0" w:space="0" w:color="auto"/>
            <w:right w:val="none" w:sz="0" w:space="0" w:color="auto"/>
          </w:divBdr>
        </w:div>
        <w:div w:id="205794690">
          <w:marLeft w:val="0"/>
          <w:marRight w:val="0"/>
          <w:marTop w:val="0"/>
          <w:marBottom w:val="0"/>
          <w:divBdr>
            <w:top w:val="none" w:sz="0" w:space="0" w:color="auto"/>
            <w:left w:val="none" w:sz="0" w:space="0" w:color="auto"/>
            <w:bottom w:val="none" w:sz="0" w:space="0" w:color="auto"/>
            <w:right w:val="none" w:sz="0" w:space="0" w:color="auto"/>
          </w:divBdr>
        </w:div>
      </w:divsChild>
    </w:div>
    <w:div w:id="1493059958">
      <w:marLeft w:val="0"/>
      <w:marRight w:val="0"/>
      <w:marTop w:val="0"/>
      <w:marBottom w:val="0"/>
      <w:divBdr>
        <w:top w:val="none" w:sz="0" w:space="0" w:color="auto"/>
        <w:left w:val="none" w:sz="0" w:space="0" w:color="auto"/>
        <w:bottom w:val="none" w:sz="0" w:space="0" w:color="auto"/>
        <w:right w:val="none" w:sz="0" w:space="0" w:color="auto"/>
      </w:divBdr>
      <w:divsChild>
        <w:div w:id="1596593573">
          <w:marLeft w:val="0"/>
          <w:marRight w:val="0"/>
          <w:marTop w:val="0"/>
          <w:marBottom w:val="0"/>
          <w:divBdr>
            <w:top w:val="none" w:sz="0" w:space="0" w:color="auto"/>
            <w:left w:val="none" w:sz="0" w:space="0" w:color="auto"/>
            <w:bottom w:val="none" w:sz="0" w:space="0" w:color="auto"/>
            <w:right w:val="none" w:sz="0" w:space="0" w:color="auto"/>
          </w:divBdr>
        </w:div>
        <w:div w:id="1528324235">
          <w:marLeft w:val="0"/>
          <w:marRight w:val="0"/>
          <w:marTop w:val="0"/>
          <w:marBottom w:val="0"/>
          <w:divBdr>
            <w:top w:val="none" w:sz="0" w:space="0" w:color="auto"/>
            <w:left w:val="none" w:sz="0" w:space="0" w:color="auto"/>
            <w:bottom w:val="none" w:sz="0" w:space="0" w:color="auto"/>
            <w:right w:val="none" w:sz="0" w:space="0" w:color="auto"/>
          </w:divBdr>
        </w:div>
        <w:div w:id="1400179167">
          <w:marLeft w:val="0"/>
          <w:marRight w:val="0"/>
          <w:marTop w:val="0"/>
          <w:marBottom w:val="0"/>
          <w:divBdr>
            <w:top w:val="none" w:sz="0" w:space="0" w:color="auto"/>
            <w:left w:val="none" w:sz="0" w:space="0" w:color="auto"/>
            <w:bottom w:val="none" w:sz="0" w:space="0" w:color="auto"/>
            <w:right w:val="none" w:sz="0" w:space="0" w:color="auto"/>
          </w:divBdr>
        </w:div>
        <w:div w:id="31927501">
          <w:marLeft w:val="0"/>
          <w:marRight w:val="0"/>
          <w:marTop w:val="0"/>
          <w:marBottom w:val="0"/>
          <w:divBdr>
            <w:top w:val="none" w:sz="0" w:space="0" w:color="auto"/>
            <w:left w:val="none" w:sz="0" w:space="0" w:color="auto"/>
            <w:bottom w:val="none" w:sz="0" w:space="0" w:color="auto"/>
            <w:right w:val="none" w:sz="0" w:space="0" w:color="auto"/>
          </w:divBdr>
        </w:div>
      </w:divsChild>
    </w:div>
    <w:div w:id="1660037568">
      <w:bodyDiv w:val="1"/>
      <w:marLeft w:val="0"/>
      <w:marRight w:val="0"/>
      <w:marTop w:val="0"/>
      <w:marBottom w:val="0"/>
      <w:divBdr>
        <w:top w:val="none" w:sz="0" w:space="0" w:color="auto"/>
        <w:left w:val="none" w:sz="0" w:space="0" w:color="auto"/>
        <w:bottom w:val="none" w:sz="0" w:space="0" w:color="auto"/>
        <w:right w:val="none" w:sz="0" w:space="0" w:color="auto"/>
      </w:divBdr>
      <w:divsChild>
        <w:div w:id="793133276">
          <w:marLeft w:val="0"/>
          <w:marRight w:val="0"/>
          <w:marTop w:val="0"/>
          <w:marBottom w:val="0"/>
          <w:divBdr>
            <w:top w:val="single" w:sz="12" w:space="0" w:color="FF6664"/>
            <w:left w:val="none" w:sz="0" w:space="0" w:color="auto"/>
            <w:bottom w:val="none" w:sz="0" w:space="0" w:color="auto"/>
            <w:right w:val="none" w:sz="0" w:space="0" w:color="auto"/>
          </w:divBdr>
          <w:divsChild>
            <w:div w:id="1727529922">
              <w:marLeft w:val="0"/>
              <w:marRight w:val="0"/>
              <w:marTop w:val="525"/>
              <w:marBottom w:val="0"/>
              <w:divBdr>
                <w:top w:val="none" w:sz="0" w:space="0" w:color="auto"/>
                <w:left w:val="none" w:sz="0" w:space="0" w:color="auto"/>
                <w:bottom w:val="none" w:sz="0" w:space="0" w:color="auto"/>
                <w:right w:val="none" w:sz="0" w:space="0" w:color="auto"/>
              </w:divBdr>
              <w:divsChild>
                <w:div w:id="1650556783">
                  <w:marLeft w:val="0"/>
                  <w:marRight w:val="450"/>
                  <w:marTop w:val="0"/>
                  <w:marBottom w:val="0"/>
                  <w:divBdr>
                    <w:top w:val="none" w:sz="0" w:space="0" w:color="auto"/>
                    <w:left w:val="none" w:sz="0" w:space="0" w:color="auto"/>
                    <w:bottom w:val="none" w:sz="0" w:space="0" w:color="auto"/>
                    <w:right w:val="none" w:sz="0" w:space="0" w:color="auto"/>
                  </w:divBdr>
                  <w:divsChild>
                    <w:div w:id="622661809">
                      <w:marLeft w:val="0"/>
                      <w:marRight w:val="0"/>
                      <w:marTop w:val="0"/>
                      <w:marBottom w:val="0"/>
                      <w:divBdr>
                        <w:top w:val="none" w:sz="0" w:space="0" w:color="auto"/>
                        <w:left w:val="none" w:sz="0" w:space="0" w:color="auto"/>
                        <w:bottom w:val="none" w:sz="0" w:space="0" w:color="auto"/>
                        <w:right w:val="none" w:sz="0" w:space="0" w:color="auto"/>
                      </w:divBdr>
                      <w:divsChild>
                        <w:div w:id="1949854108">
                          <w:marLeft w:val="0"/>
                          <w:marRight w:val="0"/>
                          <w:marTop w:val="450"/>
                          <w:marBottom w:val="0"/>
                          <w:divBdr>
                            <w:top w:val="none" w:sz="0" w:space="0" w:color="auto"/>
                            <w:left w:val="none" w:sz="0" w:space="0" w:color="auto"/>
                            <w:bottom w:val="none" w:sz="0" w:space="0" w:color="auto"/>
                            <w:right w:val="none" w:sz="0" w:space="0" w:color="auto"/>
                          </w:divBdr>
                          <w:divsChild>
                            <w:div w:id="1072004988">
                              <w:marLeft w:val="0"/>
                              <w:marRight w:val="0"/>
                              <w:marTop w:val="0"/>
                              <w:marBottom w:val="225"/>
                              <w:divBdr>
                                <w:top w:val="none" w:sz="0" w:space="0" w:color="auto"/>
                                <w:left w:val="none" w:sz="0" w:space="0" w:color="auto"/>
                                <w:bottom w:val="none" w:sz="0" w:space="0" w:color="auto"/>
                                <w:right w:val="none" w:sz="0" w:space="0" w:color="auto"/>
                              </w:divBdr>
                              <w:divsChild>
                                <w:div w:id="622686821">
                                  <w:marLeft w:val="0"/>
                                  <w:marRight w:val="0"/>
                                  <w:marTop w:val="0"/>
                                  <w:marBottom w:val="0"/>
                                  <w:divBdr>
                                    <w:top w:val="none" w:sz="0" w:space="0" w:color="auto"/>
                                    <w:left w:val="none" w:sz="0" w:space="0" w:color="auto"/>
                                    <w:bottom w:val="none" w:sz="0" w:space="0" w:color="auto"/>
                                    <w:right w:val="none" w:sz="0" w:space="0" w:color="auto"/>
                                  </w:divBdr>
                                  <w:divsChild>
                                    <w:div w:id="1810323286">
                                      <w:marLeft w:val="150"/>
                                      <w:marRight w:val="0"/>
                                      <w:marTop w:val="450"/>
                                      <w:marBottom w:val="0"/>
                                      <w:divBdr>
                                        <w:top w:val="none" w:sz="0" w:space="0" w:color="auto"/>
                                        <w:left w:val="none" w:sz="0" w:space="0" w:color="auto"/>
                                        <w:bottom w:val="none" w:sz="0" w:space="0" w:color="auto"/>
                                        <w:right w:val="none" w:sz="0" w:space="0" w:color="auto"/>
                                      </w:divBdr>
                                      <w:divsChild>
                                        <w:div w:id="804082086">
                                          <w:marLeft w:val="0"/>
                                          <w:marRight w:val="0"/>
                                          <w:marTop w:val="0"/>
                                          <w:marBottom w:val="0"/>
                                          <w:divBdr>
                                            <w:top w:val="none" w:sz="0" w:space="0" w:color="auto"/>
                                            <w:left w:val="none" w:sz="0" w:space="0" w:color="auto"/>
                                            <w:bottom w:val="none" w:sz="0" w:space="0" w:color="auto"/>
                                            <w:right w:val="none" w:sz="0" w:space="0" w:color="auto"/>
                                          </w:divBdr>
                                          <w:divsChild>
                                            <w:div w:id="1983266284">
                                              <w:marLeft w:val="0"/>
                                              <w:marRight w:val="0"/>
                                              <w:marTop w:val="0"/>
                                              <w:marBottom w:val="0"/>
                                              <w:divBdr>
                                                <w:top w:val="none" w:sz="0" w:space="0" w:color="auto"/>
                                                <w:left w:val="none" w:sz="0" w:space="0" w:color="auto"/>
                                                <w:bottom w:val="none" w:sz="0" w:space="0" w:color="auto"/>
                                                <w:right w:val="none" w:sz="0" w:space="0" w:color="auto"/>
                                              </w:divBdr>
                                              <w:divsChild>
                                                <w:div w:id="1543790061">
                                                  <w:marLeft w:val="0"/>
                                                  <w:marRight w:val="0"/>
                                                  <w:marTop w:val="0"/>
                                                  <w:marBottom w:val="0"/>
                                                  <w:divBdr>
                                                    <w:top w:val="none" w:sz="0" w:space="0" w:color="auto"/>
                                                    <w:left w:val="none" w:sz="0" w:space="0" w:color="auto"/>
                                                    <w:bottom w:val="none" w:sz="0" w:space="0" w:color="auto"/>
                                                    <w:right w:val="none" w:sz="0" w:space="0" w:color="auto"/>
                                                  </w:divBdr>
                                                  <w:divsChild>
                                                    <w:div w:id="13679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267185">
      <w:bodyDiv w:val="1"/>
      <w:marLeft w:val="0"/>
      <w:marRight w:val="0"/>
      <w:marTop w:val="0"/>
      <w:marBottom w:val="0"/>
      <w:divBdr>
        <w:top w:val="none" w:sz="0" w:space="0" w:color="auto"/>
        <w:left w:val="none" w:sz="0" w:space="0" w:color="auto"/>
        <w:bottom w:val="none" w:sz="0" w:space="0" w:color="auto"/>
        <w:right w:val="none" w:sz="0" w:space="0" w:color="auto"/>
      </w:divBdr>
      <w:divsChild>
        <w:div w:id="523056605">
          <w:marLeft w:val="0"/>
          <w:marRight w:val="0"/>
          <w:marTop w:val="0"/>
          <w:marBottom w:val="0"/>
          <w:divBdr>
            <w:top w:val="single" w:sz="12" w:space="0" w:color="DDD0D6"/>
            <w:left w:val="single" w:sz="12" w:space="0" w:color="DDD0D6"/>
            <w:bottom w:val="single" w:sz="12" w:space="19" w:color="DDD0D6"/>
            <w:right w:val="single" w:sz="12" w:space="0" w:color="DDD0D6"/>
          </w:divBdr>
          <w:divsChild>
            <w:div w:id="11078521">
              <w:marLeft w:val="0"/>
              <w:marRight w:val="0"/>
              <w:marTop w:val="0"/>
              <w:marBottom w:val="0"/>
              <w:divBdr>
                <w:top w:val="none" w:sz="0" w:space="0" w:color="auto"/>
                <w:left w:val="none" w:sz="0" w:space="0" w:color="auto"/>
                <w:bottom w:val="none" w:sz="0" w:space="0" w:color="auto"/>
                <w:right w:val="none" w:sz="0" w:space="0" w:color="auto"/>
              </w:divBdr>
              <w:divsChild>
                <w:div w:id="749886277">
                  <w:marLeft w:val="0"/>
                  <w:marRight w:val="0"/>
                  <w:marTop w:val="0"/>
                  <w:marBottom w:val="300"/>
                  <w:divBdr>
                    <w:top w:val="none" w:sz="0" w:space="0" w:color="auto"/>
                    <w:left w:val="none" w:sz="0" w:space="0" w:color="auto"/>
                    <w:bottom w:val="none" w:sz="0" w:space="0" w:color="auto"/>
                    <w:right w:val="none" w:sz="0" w:space="0" w:color="auto"/>
                  </w:divBdr>
                  <w:divsChild>
                    <w:div w:id="1098140265">
                      <w:marLeft w:val="0"/>
                      <w:marRight w:val="0"/>
                      <w:marTop w:val="0"/>
                      <w:marBottom w:val="300"/>
                      <w:divBdr>
                        <w:top w:val="none" w:sz="0" w:space="0" w:color="auto"/>
                        <w:left w:val="single" w:sz="48" w:space="0" w:color="DBD1D4"/>
                        <w:bottom w:val="none" w:sz="0" w:space="0" w:color="auto"/>
                        <w:right w:val="single" w:sz="48" w:space="0" w:color="DBD1D4"/>
                      </w:divBdr>
                    </w:div>
                  </w:divsChild>
                </w:div>
              </w:divsChild>
            </w:div>
          </w:divsChild>
        </w:div>
      </w:divsChild>
    </w:div>
    <w:div w:id="2143884689">
      <w:bodyDiv w:val="1"/>
      <w:marLeft w:val="0"/>
      <w:marRight w:val="0"/>
      <w:marTop w:val="0"/>
      <w:marBottom w:val="0"/>
      <w:divBdr>
        <w:top w:val="none" w:sz="0" w:space="0" w:color="auto"/>
        <w:left w:val="none" w:sz="0" w:space="0" w:color="auto"/>
        <w:bottom w:val="none" w:sz="0" w:space="0" w:color="auto"/>
        <w:right w:val="none" w:sz="0" w:space="0" w:color="auto"/>
      </w:divBdr>
      <w:divsChild>
        <w:div w:id="1436051433">
          <w:marLeft w:val="0"/>
          <w:marRight w:val="0"/>
          <w:marTop w:val="0"/>
          <w:marBottom w:val="0"/>
          <w:divBdr>
            <w:top w:val="single" w:sz="12" w:space="0" w:color="DDD0D6"/>
            <w:left w:val="single" w:sz="12" w:space="0" w:color="DDD0D6"/>
            <w:bottom w:val="single" w:sz="12" w:space="19" w:color="DDD0D6"/>
            <w:right w:val="single" w:sz="12" w:space="0" w:color="DDD0D6"/>
          </w:divBdr>
          <w:divsChild>
            <w:div w:id="317274031">
              <w:marLeft w:val="0"/>
              <w:marRight w:val="0"/>
              <w:marTop w:val="0"/>
              <w:marBottom w:val="0"/>
              <w:divBdr>
                <w:top w:val="none" w:sz="0" w:space="0" w:color="auto"/>
                <w:left w:val="none" w:sz="0" w:space="0" w:color="auto"/>
                <w:bottom w:val="none" w:sz="0" w:space="0" w:color="auto"/>
                <w:right w:val="none" w:sz="0" w:space="0" w:color="auto"/>
              </w:divBdr>
              <w:divsChild>
                <w:div w:id="557593164">
                  <w:marLeft w:val="0"/>
                  <w:marRight w:val="0"/>
                  <w:marTop w:val="0"/>
                  <w:marBottom w:val="300"/>
                  <w:divBdr>
                    <w:top w:val="none" w:sz="0" w:space="0" w:color="auto"/>
                    <w:left w:val="none" w:sz="0" w:space="0" w:color="auto"/>
                    <w:bottom w:val="none" w:sz="0" w:space="0" w:color="auto"/>
                    <w:right w:val="none" w:sz="0" w:space="0" w:color="auto"/>
                  </w:divBdr>
                  <w:divsChild>
                    <w:div w:id="1024013627">
                      <w:marLeft w:val="0"/>
                      <w:marRight w:val="0"/>
                      <w:marTop w:val="0"/>
                      <w:marBottom w:val="300"/>
                      <w:divBdr>
                        <w:top w:val="none" w:sz="0" w:space="0" w:color="auto"/>
                        <w:left w:val="single" w:sz="48" w:space="0" w:color="DBD1D4"/>
                        <w:bottom w:val="none" w:sz="0" w:space="0" w:color="auto"/>
                        <w:right w:val="single" w:sz="48" w:space="0" w:color="DBD1D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鷹取浩太郎</dc:creator>
  <cp:keywords/>
  <dc:description/>
  <cp:lastModifiedBy>鷹取浩太郎</cp:lastModifiedBy>
  <cp:revision>1</cp:revision>
  <dcterms:created xsi:type="dcterms:W3CDTF">2017-06-27T01:06:00Z</dcterms:created>
  <dcterms:modified xsi:type="dcterms:W3CDTF">2017-06-27T02:41:00Z</dcterms:modified>
</cp:coreProperties>
</file>